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9C2229" w14:textId="77777777" w:rsidR="00D73003" w:rsidRDefault="00D73003" w:rsidP="00D73003">
      <w:pPr>
        <w:jc w:val="center"/>
        <w:rPr>
          <w:b/>
          <w:sz w:val="28"/>
          <w:szCs w:val="28"/>
        </w:rPr>
      </w:pPr>
      <w:r>
        <w:rPr>
          <w:rFonts w:hint="eastAsia"/>
          <w:b/>
          <w:sz w:val="28"/>
          <w:szCs w:val="28"/>
        </w:rPr>
        <w:t>南钢</w:t>
      </w:r>
      <w:r w:rsidRPr="00F619F5">
        <w:rPr>
          <w:rFonts w:hint="eastAsia"/>
          <w:b/>
          <w:sz w:val="28"/>
          <w:szCs w:val="28"/>
        </w:rPr>
        <w:t>板材事业部全流程智能制造</w:t>
      </w:r>
      <w:r>
        <w:rPr>
          <w:rFonts w:hint="eastAsia"/>
          <w:b/>
          <w:sz w:val="28"/>
          <w:szCs w:val="28"/>
        </w:rPr>
        <w:t>项目</w:t>
      </w:r>
    </w:p>
    <w:p w14:paraId="2AD74B79" w14:textId="77777777" w:rsidR="00D73003" w:rsidRDefault="00D73003" w:rsidP="00D73003">
      <w:pPr>
        <w:jc w:val="center"/>
        <w:rPr>
          <w:b/>
          <w:sz w:val="28"/>
          <w:szCs w:val="28"/>
        </w:rPr>
      </w:pPr>
      <w:r>
        <w:rPr>
          <w:rFonts w:hint="eastAsia"/>
          <w:b/>
          <w:sz w:val="28"/>
          <w:szCs w:val="28"/>
        </w:rPr>
        <w:t>智慧生产模块交流会议纪要</w:t>
      </w:r>
    </w:p>
    <w:p w14:paraId="20772CDD" w14:textId="77777777" w:rsidR="00D73003" w:rsidRDefault="00D73003" w:rsidP="00D73003">
      <w:pPr>
        <w:rPr>
          <w:b/>
          <w:sz w:val="28"/>
          <w:szCs w:val="28"/>
        </w:rPr>
      </w:pPr>
    </w:p>
    <w:p w14:paraId="5D1C42F3" w14:textId="1BDCA59C" w:rsidR="00D26B83" w:rsidRDefault="00D26B83" w:rsidP="00D26B83">
      <w:pPr>
        <w:rPr>
          <w:sz w:val="28"/>
          <w:szCs w:val="28"/>
        </w:rPr>
      </w:pPr>
      <w:r>
        <w:rPr>
          <w:rFonts w:hint="eastAsia"/>
          <w:b/>
          <w:sz w:val="28"/>
          <w:szCs w:val="28"/>
        </w:rPr>
        <w:t>会议时间：</w:t>
      </w:r>
      <w:r>
        <w:rPr>
          <w:sz w:val="28"/>
          <w:szCs w:val="28"/>
        </w:rPr>
        <w:t>2022</w:t>
      </w:r>
      <w:r>
        <w:rPr>
          <w:rFonts w:hint="eastAsia"/>
          <w:sz w:val="28"/>
          <w:szCs w:val="28"/>
        </w:rPr>
        <w:t>年</w:t>
      </w:r>
      <w:r w:rsidR="00926654">
        <w:rPr>
          <w:sz w:val="28"/>
          <w:szCs w:val="28"/>
        </w:rPr>
        <w:t>6</w:t>
      </w:r>
      <w:r>
        <w:rPr>
          <w:rFonts w:hint="eastAsia"/>
          <w:sz w:val="28"/>
          <w:szCs w:val="28"/>
        </w:rPr>
        <w:t>月</w:t>
      </w:r>
      <w:r w:rsidR="00926654">
        <w:rPr>
          <w:sz w:val="28"/>
          <w:szCs w:val="28"/>
        </w:rPr>
        <w:t>6</w:t>
      </w:r>
      <w:r>
        <w:rPr>
          <w:rFonts w:hint="eastAsia"/>
          <w:sz w:val="28"/>
          <w:szCs w:val="28"/>
        </w:rPr>
        <w:t>日</w:t>
      </w:r>
      <w:r>
        <w:rPr>
          <w:sz w:val="28"/>
          <w:szCs w:val="28"/>
        </w:rPr>
        <w:t xml:space="preserve"> 1</w:t>
      </w:r>
      <w:r w:rsidR="00926654">
        <w:rPr>
          <w:sz w:val="28"/>
          <w:szCs w:val="28"/>
        </w:rPr>
        <w:t>4</w:t>
      </w:r>
      <w:r>
        <w:rPr>
          <w:sz w:val="28"/>
          <w:szCs w:val="28"/>
        </w:rPr>
        <w:t>:</w:t>
      </w:r>
      <w:r w:rsidR="00926654">
        <w:rPr>
          <w:sz w:val="28"/>
          <w:szCs w:val="28"/>
        </w:rPr>
        <w:t>0</w:t>
      </w:r>
      <w:r>
        <w:rPr>
          <w:sz w:val="28"/>
          <w:szCs w:val="28"/>
        </w:rPr>
        <w:t>0-1</w:t>
      </w:r>
      <w:r w:rsidR="00926654">
        <w:rPr>
          <w:sz w:val="28"/>
          <w:szCs w:val="28"/>
        </w:rPr>
        <w:t>6</w:t>
      </w:r>
      <w:r>
        <w:rPr>
          <w:sz w:val="28"/>
          <w:szCs w:val="28"/>
        </w:rPr>
        <w:t>:00</w:t>
      </w:r>
    </w:p>
    <w:p w14:paraId="204156FF" w14:textId="77777777" w:rsidR="00D26B83" w:rsidRDefault="00D26B83" w:rsidP="00D26B83">
      <w:pPr>
        <w:rPr>
          <w:sz w:val="28"/>
          <w:szCs w:val="28"/>
        </w:rPr>
      </w:pPr>
      <w:r>
        <w:rPr>
          <w:rFonts w:hint="eastAsia"/>
          <w:b/>
          <w:sz w:val="28"/>
          <w:szCs w:val="28"/>
        </w:rPr>
        <w:t>会议地点</w:t>
      </w:r>
      <w:r>
        <w:rPr>
          <w:rFonts w:hint="eastAsia"/>
          <w:sz w:val="28"/>
          <w:szCs w:val="28"/>
        </w:rPr>
        <w:t>：中板厂食堂二楼会议室</w:t>
      </w:r>
    </w:p>
    <w:p w14:paraId="05B32BA3" w14:textId="77777777" w:rsidR="00D26B83" w:rsidRDefault="00D26B83" w:rsidP="00D26B83">
      <w:pPr>
        <w:rPr>
          <w:sz w:val="28"/>
          <w:szCs w:val="28"/>
        </w:rPr>
      </w:pPr>
      <w:r>
        <w:rPr>
          <w:rFonts w:hint="eastAsia"/>
          <w:b/>
          <w:sz w:val="28"/>
          <w:szCs w:val="28"/>
        </w:rPr>
        <w:t>参会人员</w:t>
      </w:r>
      <w:r>
        <w:rPr>
          <w:rFonts w:hint="eastAsia"/>
          <w:sz w:val="28"/>
          <w:szCs w:val="28"/>
        </w:rPr>
        <w:t>：</w:t>
      </w:r>
    </w:p>
    <w:p w14:paraId="459DCC21" w14:textId="1D8368C5" w:rsidR="00D26B83" w:rsidRDefault="00D26B83" w:rsidP="00D26B83">
      <w:pPr>
        <w:rPr>
          <w:sz w:val="28"/>
          <w:szCs w:val="28"/>
        </w:rPr>
      </w:pPr>
      <w:r>
        <w:rPr>
          <w:rFonts w:hint="eastAsia"/>
          <w:sz w:val="28"/>
          <w:szCs w:val="28"/>
        </w:rPr>
        <w:t>金恒科技：</w:t>
      </w:r>
      <w:r w:rsidR="002650D3">
        <w:rPr>
          <w:rFonts w:hint="eastAsia"/>
          <w:sz w:val="28"/>
          <w:szCs w:val="28"/>
        </w:rPr>
        <w:t>杨猛、</w:t>
      </w:r>
      <w:r>
        <w:rPr>
          <w:rFonts w:hint="eastAsia"/>
          <w:sz w:val="28"/>
          <w:szCs w:val="28"/>
        </w:rPr>
        <w:t>高钰</w:t>
      </w:r>
      <w:r w:rsidR="00926654">
        <w:rPr>
          <w:rFonts w:hint="eastAsia"/>
          <w:sz w:val="28"/>
          <w:szCs w:val="28"/>
        </w:rPr>
        <w:t>、</w:t>
      </w:r>
      <w:r w:rsidR="00505686">
        <w:rPr>
          <w:rFonts w:hint="eastAsia"/>
          <w:sz w:val="28"/>
          <w:szCs w:val="28"/>
        </w:rPr>
        <w:t>李陶</w:t>
      </w:r>
    </w:p>
    <w:p w14:paraId="51ACE581" w14:textId="43A083EE" w:rsidR="00D26B83" w:rsidRDefault="00D26B83" w:rsidP="00D26B83">
      <w:pPr>
        <w:rPr>
          <w:sz w:val="28"/>
          <w:szCs w:val="28"/>
        </w:rPr>
      </w:pPr>
      <w:r>
        <w:rPr>
          <w:rFonts w:hint="eastAsia"/>
          <w:sz w:val="28"/>
          <w:szCs w:val="28"/>
        </w:rPr>
        <w:t>北科大：张学军</w:t>
      </w:r>
    </w:p>
    <w:p w14:paraId="70ED65B2" w14:textId="77777777" w:rsidR="00D26B83" w:rsidRDefault="00D26B83" w:rsidP="00D26B83">
      <w:pPr>
        <w:rPr>
          <w:sz w:val="28"/>
          <w:szCs w:val="28"/>
        </w:rPr>
      </w:pPr>
      <w:r>
        <w:rPr>
          <w:rFonts w:hint="eastAsia"/>
          <w:b/>
          <w:sz w:val="28"/>
          <w:szCs w:val="28"/>
        </w:rPr>
        <w:t>记录人：</w:t>
      </w:r>
      <w:r>
        <w:rPr>
          <w:rFonts w:hint="eastAsia"/>
          <w:sz w:val="28"/>
          <w:szCs w:val="28"/>
        </w:rPr>
        <w:t>张学军</w:t>
      </w:r>
    </w:p>
    <w:p w14:paraId="5E6343B7" w14:textId="77777777" w:rsidR="00D26B83" w:rsidRDefault="00D26B83" w:rsidP="00D26B83">
      <w:pPr>
        <w:rPr>
          <w:b/>
          <w:sz w:val="28"/>
          <w:szCs w:val="28"/>
        </w:rPr>
      </w:pPr>
      <w:r>
        <w:rPr>
          <w:rFonts w:hint="eastAsia"/>
          <w:b/>
          <w:sz w:val="28"/>
          <w:szCs w:val="28"/>
        </w:rPr>
        <w:t>会议内容：</w:t>
      </w:r>
    </w:p>
    <w:p w14:paraId="2129AC9B" w14:textId="7DBC50F5" w:rsidR="00D26B83" w:rsidRDefault="00D26B83" w:rsidP="00D26B83">
      <w:pPr>
        <w:rPr>
          <w:rFonts w:ascii="宋体" w:hAnsi="宋体"/>
          <w:sz w:val="28"/>
          <w:szCs w:val="28"/>
        </w:rPr>
      </w:pPr>
      <w:r w:rsidRPr="00B15B19">
        <w:rPr>
          <w:rFonts w:ascii="宋体" w:hAnsi="宋体" w:hint="eastAsia"/>
          <w:sz w:val="28"/>
          <w:szCs w:val="28"/>
        </w:rPr>
        <w:t xml:space="preserve"> </w:t>
      </w:r>
      <w:r w:rsidRPr="00B15B19">
        <w:rPr>
          <w:rFonts w:ascii="宋体" w:hAnsi="宋体"/>
          <w:sz w:val="28"/>
          <w:szCs w:val="28"/>
        </w:rPr>
        <w:t xml:space="preserve">   </w:t>
      </w:r>
      <w:r>
        <w:rPr>
          <w:rFonts w:ascii="宋体" w:hAnsi="宋体"/>
          <w:sz w:val="28"/>
          <w:szCs w:val="28"/>
        </w:rPr>
        <w:t xml:space="preserve"> </w:t>
      </w:r>
      <w:r>
        <w:rPr>
          <w:rFonts w:hint="eastAsia"/>
          <w:bCs/>
          <w:sz w:val="28"/>
          <w:szCs w:val="28"/>
        </w:rPr>
        <w:t>讨论余材替代</w:t>
      </w:r>
      <w:r w:rsidR="00E52348">
        <w:rPr>
          <w:rFonts w:hint="eastAsia"/>
          <w:bCs/>
          <w:sz w:val="28"/>
          <w:szCs w:val="28"/>
        </w:rPr>
        <w:t>接口</w:t>
      </w:r>
      <w:r w:rsidRPr="00840F6C">
        <w:rPr>
          <w:rFonts w:hint="eastAsia"/>
          <w:bCs/>
          <w:sz w:val="28"/>
          <w:szCs w:val="28"/>
        </w:rPr>
        <w:t>。</w:t>
      </w:r>
    </w:p>
    <w:p w14:paraId="56CF8A14" w14:textId="77777777" w:rsidR="00D26B83" w:rsidRPr="00604E53" w:rsidRDefault="00D26B83" w:rsidP="00D26B83">
      <w:pPr>
        <w:rPr>
          <w:rFonts w:ascii="宋体" w:hAnsi="宋体"/>
          <w:b/>
          <w:bCs/>
          <w:sz w:val="28"/>
          <w:szCs w:val="28"/>
        </w:rPr>
      </w:pPr>
      <w:r>
        <w:rPr>
          <w:rFonts w:ascii="宋体" w:hAnsi="宋体" w:hint="eastAsia"/>
          <w:b/>
          <w:bCs/>
          <w:sz w:val="28"/>
          <w:szCs w:val="28"/>
        </w:rPr>
        <w:t>具体内容</w:t>
      </w:r>
      <w:r w:rsidRPr="00604E53">
        <w:rPr>
          <w:rFonts w:ascii="宋体" w:hAnsi="宋体" w:hint="eastAsia"/>
          <w:b/>
          <w:bCs/>
          <w:sz w:val="28"/>
          <w:szCs w:val="28"/>
        </w:rPr>
        <w:t>如下：</w:t>
      </w:r>
    </w:p>
    <w:p w14:paraId="1931D4F4" w14:textId="568EF62E" w:rsidR="00C66614" w:rsidRDefault="00C66614" w:rsidP="00D26B83">
      <w:pPr>
        <w:pStyle w:val="10"/>
      </w:pPr>
      <w:r>
        <w:rPr>
          <w:rFonts w:hint="eastAsia"/>
        </w:rPr>
        <w:t>接口表格式</w:t>
      </w:r>
    </w:p>
    <w:p w14:paraId="45872BD6" w14:textId="1D691919" w:rsidR="00C337FD" w:rsidRPr="00C337FD" w:rsidRDefault="00C337FD" w:rsidP="00C337FD">
      <w:pPr>
        <w:pStyle w:val="21"/>
      </w:pPr>
      <w:r>
        <w:rPr>
          <w:rFonts w:hint="eastAsia"/>
        </w:rPr>
        <w:t>北科大数据发送接口表</w:t>
      </w:r>
      <w:r>
        <w:rPr>
          <w:rFonts w:hint="eastAsia"/>
        </w:rPr>
        <w:t>T</w:t>
      </w:r>
      <w:r>
        <w:t>BDIBKDPDO</w:t>
      </w:r>
      <w:r w:rsidR="00E8383D">
        <w:t xml:space="preserve"> </w:t>
      </w:r>
      <w:r w:rsidR="00E8383D">
        <w:rPr>
          <w:rFonts w:hint="eastAsia"/>
        </w:rPr>
        <w:t>修</w:t>
      </w:r>
      <w:r w:rsidR="00E8383D">
        <w:rPr>
          <w:rFonts w:hint="eastAsia"/>
        </w:rPr>
        <w:t>1</w:t>
      </w:r>
    </w:p>
    <w:p w14:paraId="51B5A255" w14:textId="5D591CCD" w:rsidR="00C66614" w:rsidRDefault="004448F9" w:rsidP="00C66614">
      <w:r w:rsidRPr="004448F9">
        <w:rPr>
          <w:noProof/>
        </w:rPr>
        <w:drawing>
          <wp:inline distT="0" distB="0" distL="0" distR="0" wp14:anchorId="4F7EDE76" wp14:editId="7059F6AF">
            <wp:extent cx="4269105" cy="2599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69105" cy="2599055"/>
                    </a:xfrm>
                    <a:prstGeom prst="rect">
                      <a:avLst/>
                    </a:prstGeom>
                    <a:noFill/>
                    <a:ln>
                      <a:noFill/>
                    </a:ln>
                  </pic:spPr>
                </pic:pic>
              </a:graphicData>
            </a:graphic>
          </wp:inline>
        </w:drawing>
      </w:r>
    </w:p>
    <w:p w14:paraId="3EB2D0BF" w14:textId="2E853F57" w:rsidR="00C95634" w:rsidRDefault="00C95634" w:rsidP="00C66614">
      <w:r>
        <w:rPr>
          <w:rFonts w:hint="eastAsia"/>
        </w:rPr>
        <w:lastRenderedPageBreak/>
        <w:t>表名：</w:t>
      </w:r>
      <w:r w:rsidR="00FA4DA6">
        <w:rPr>
          <w:rFonts w:hint="eastAsia"/>
        </w:rPr>
        <w:t>T</w:t>
      </w:r>
      <w:r w:rsidR="00FA4DA6">
        <w:t>BDI</w:t>
      </w:r>
      <w:r w:rsidR="00371347">
        <w:t>BKD</w:t>
      </w:r>
      <w:r w:rsidR="00FA4DA6">
        <w:t>PD</w:t>
      </w:r>
      <w:r w:rsidR="00371347">
        <w:t>O</w:t>
      </w:r>
    </w:p>
    <w:p w14:paraId="49B6189F" w14:textId="56362E82" w:rsidR="006361C3" w:rsidRDefault="001C56AC" w:rsidP="00C66614">
      <w:r w:rsidRPr="00EE21F5">
        <w:t>Data</w:t>
      </w:r>
      <w:r w:rsidRPr="00EE21F5">
        <w:rPr>
          <w:rFonts w:hint="eastAsia"/>
        </w:rPr>
        <w:t>字段：</w:t>
      </w:r>
      <w:r w:rsidR="006361C3" w:rsidRPr="00EE21F5">
        <w:rPr>
          <w:rFonts w:hint="eastAsia"/>
        </w:rPr>
        <w:t>数值型、字符型都是后补空格</w:t>
      </w:r>
    </w:p>
    <w:p w14:paraId="45B65044" w14:textId="7D2A54FE" w:rsidR="00F003FD" w:rsidRDefault="00F003FD" w:rsidP="00480122">
      <w:pPr>
        <w:pStyle w:val="aff"/>
        <w:numPr>
          <w:ilvl w:val="0"/>
          <w:numId w:val="20"/>
        </w:numPr>
        <w:ind w:firstLineChars="0"/>
      </w:pPr>
      <w:r>
        <w:rPr>
          <w:rFonts w:hint="eastAsia"/>
        </w:rPr>
        <w:t>T</w:t>
      </w:r>
      <w:r>
        <w:t xml:space="preserve">IMESTAMP: 1970.1.1 8:00:00 </w:t>
      </w:r>
      <w:r>
        <w:rPr>
          <w:rFonts w:hint="eastAsia"/>
        </w:rPr>
        <w:t>至当前时间的毫秒数</w:t>
      </w:r>
    </w:p>
    <w:p w14:paraId="04EA5DBF" w14:textId="421E0BB9" w:rsidR="004448F9" w:rsidRDefault="004448F9" w:rsidP="00480122">
      <w:pPr>
        <w:pStyle w:val="aff"/>
        <w:numPr>
          <w:ilvl w:val="0"/>
          <w:numId w:val="20"/>
        </w:numPr>
        <w:ind w:firstLineChars="0"/>
      </w:pPr>
      <w:r>
        <w:t>S</w:t>
      </w:r>
      <w:r>
        <w:rPr>
          <w:rFonts w:hint="eastAsia"/>
        </w:rPr>
        <w:t>erialno</w:t>
      </w:r>
      <w:r>
        <w:t xml:space="preserve"> </w:t>
      </w:r>
      <w:r w:rsidR="00F562F0">
        <w:rPr>
          <w:rFonts w:hint="eastAsia"/>
        </w:rPr>
        <w:t>：</w:t>
      </w:r>
      <w:r w:rsidR="00FD6519">
        <w:rPr>
          <w:rFonts w:hint="eastAsia"/>
        </w:rPr>
        <w:t>默认</w:t>
      </w:r>
      <w:r w:rsidR="00FD6519">
        <w:rPr>
          <w:rFonts w:hint="eastAsia"/>
        </w:rPr>
        <w:t>0</w:t>
      </w:r>
      <w:r w:rsidR="00FD6519">
        <w:rPr>
          <w:rFonts w:hint="eastAsia"/>
        </w:rPr>
        <w:t>，</w:t>
      </w:r>
      <w:r w:rsidR="00F562F0">
        <w:rPr>
          <w:rFonts w:hint="eastAsia"/>
        </w:rPr>
        <w:t>对于</w:t>
      </w:r>
      <w:r w:rsidR="00F562F0">
        <w:rPr>
          <w:rFonts w:hint="eastAsia"/>
        </w:rPr>
        <w:t>T</w:t>
      </w:r>
      <w:r w:rsidR="00F562F0">
        <w:t>IMESTAMP:</w:t>
      </w:r>
      <w:r w:rsidR="00F562F0">
        <w:rPr>
          <w:rFonts w:hint="eastAsia"/>
        </w:rPr>
        <w:t>重复时的区分号</w:t>
      </w:r>
    </w:p>
    <w:p w14:paraId="129EB6CD" w14:textId="31BC3FE5" w:rsidR="004448F9" w:rsidRDefault="004448F9" w:rsidP="00480122">
      <w:pPr>
        <w:pStyle w:val="aff"/>
        <w:numPr>
          <w:ilvl w:val="0"/>
          <w:numId w:val="20"/>
        </w:numPr>
        <w:ind w:firstLineChars="0"/>
      </w:pPr>
      <w:r>
        <w:rPr>
          <w:rFonts w:hint="eastAsia"/>
        </w:rPr>
        <w:t>Q</w:t>
      </w:r>
      <w:r>
        <w:t>UEUEID</w:t>
      </w:r>
      <w:r>
        <w:rPr>
          <w:rFonts w:hint="eastAsia"/>
        </w:rPr>
        <w:t>：主键，</w:t>
      </w:r>
      <w:r w:rsidR="00DF5C65">
        <w:rPr>
          <w:rFonts w:hint="eastAsia"/>
        </w:rPr>
        <w:t>有时序先后顺序的必须用同一个</w:t>
      </w:r>
      <w:r w:rsidR="00DF5C65">
        <w:rPr>
          <w:rFonts w:hint="eastAsia"/>
        </w:rPr>
        <w:t>Q</w:t>
      </w:r>
      <w:r w:rsidR="00DF5C65">
        <w:t>UEUEID</w:t>
      </w:r>
      <w:r w:rsidR="000C45C5">
        <w:rPr>
          <w:rFonts w:hint="eastAsia"/>
        </w:rPr>
        <w:t>。发</w:t>
      </w:r>
      <w:r w:rsidR="000C45C5">
        <w:rPr>
          <w:rFonts w:hint="eastAsia"/>
        </w:rPr>
        <w:t>M</w:t>
      </w:r>
      <w:r w:rsidR="000C45C5">
        <w:t>ES</w:t>
      </w:r>
      <w:r w:rsidR="000C45C5">
        <w:rPr>
          <w:rFonts w:hint="eastAsia"/>
        </w:rPr>
        <w:t>的用</w:t>
      </w:r>
      <w:r w:rsidR="000C45C5" w:rsidRPr="00480122">
        <w:rPr>
          <w:highlight w:val="yellow"/>
        </w:rPr>
        <w:t>BKDMES000</w:t>
      </w:r>
      <w:r w:rsidR="000C45C5">
        <w:t xml:space="preserve"> </w:t>
      </w:r>
      <w:r w:rsidR="000C45C5">
        <w:rPr>
          <w:rFonts w:hint="eastAsia"/>
        </w:rPr>
        <w:t>；发</w:t>
      </w:r>
      <w:r w:rsidR="000C45C5">
        <w:rPr>
          <w:rFonts w:hint="eastAsia"/>
        </w:rPr>
        <w:t>E</w:t>
      </w:r>
      <w:r w:rsidR="000C45C5">
        <w:t>RP</w:t>
      </w:r>
      <w:r w:rsidR="000C45C5">
        <w:rPr>
          <w:rFonts w:hint="eastAsia"/>
        </w:rPr>
        <w:t>的用</w:t>
      </w:r>
      <w:r w:rsidR="000C45C5" w:rsidRPr="00480122">
        <w:rPr>
          <w:highlight w:val="yellow"/>
        </w:rPr>
        <w:t>BKD</w:t>
      </w:r>
      <w:r w:rsidR="000C45C5">
        <w:rPr>
          <w:highlight w:val="yellow"/>
        </w:rPr>
        <w:t>ERP</w:t>
      </w:r>
      <w:r w:rsidR="000C45C5" w:rsidRPr="00480122">
        <w:rPr>
          <w:highlight w:val="yellow"/>
        </w:rPr>
        <w:t>000</w:t>
      </w:r>
      <w:r w:rsidR="002F7BD4">
        <w:t xml:space="preserve">    </w:t>
      </w:r>
      <w:r w:rsidR="002F7BD4">
        <w:rPr>
          <w:rFonts w:hint="eastAsia"/>
        </w:rPr>
        <w:t>/</w:t>
      </w:r>
      <w:r w:rsidR="002F7BD4">
        <w:t>/2022-7-27</w:t>
      </w:r>
      <w:r w:rsidR="002860EB">
        <w:rPr>
          <w:rFonts w:hint="eastAsia"/>
        </w:rPr>
        <w:t>补充</w:t>
      </w:r>
    </w:p>
    <w:p w14:paraId="0DAD92F2" w14:textId="5B9FCBBE" w:rsidR="006C57D6" w:rsidRDefault="006C57D6" w:rsidP="00480122">
      <w:pPr>
        <w:pStyle w:val="aff"/>
        <w:numPr>
          <w:ilvl w:val="0"/>
          <w:numId w:val="20"/>
        </w:numPr>
        <w:ind w:firstLineChars="0"/>
      </w:pPr>
      <w:r>
        <w:rPr>
          <w:rFonts w:hint="eastAsia"/>
        </w:rPr>
        <w:t>H</w:t>
      </w:r>
      <w:r>
        <w:t xml:space="preserve">EADER </w:t>
      </w:r>
      <w:r>
        <w:rPr>
          <w:rFonts w:hint="eastAsia"/>
        </w:rPr>
        <w:t>未使用</w:t>
      </w:r>
    </w:p>
    <w:p w14:paraId="457121FA" w14:textId="39F38FA5" w:rsidR="006C57D6" w:rsidRDefault="006C57D6" w:rsidP="00480122">
      <w:pPr>
        <w:pStyle w:val="aff"/>
        <w:numPr>
          <w:ilvl w:val="0"/>
          <w:numId w:val="20"/>
        </w:numPr>
        <w:ind w:firstLineChars="0"/>
      </w:pPr>
      <w:r>
        <w:t xml:space="preserve">DATA </w:t>
      </w:r>
      <w:r>
        <w:rPr>
          <w:rFonts w:hint="eastAsia"/>
        </w:rPr>
        <w:t>前</w:t>
      </w:r>
      <w:r>
        <w:rPr>
          <w:rFonts w:hint="eastAsia"/>
        </w:rPr>
        <w:t>1</w:t>
      </w:r>
      <w:r>
        <w:t>0</w:t>
      </w:r>
      <w:r>
        <w:rPr>
          <w:rFonts w:hint="eastAsia"/>
        </w:rPr>
        <w:t>位记录</w:t>
      </w:r>
      <w:r>
        <w:rPr>
          <w:rFonts w:hint="eastAsia"/>
        </w:rPr>
        <w:t>F</w:t>
      </w:r>
      <w:r>
        <w:t>ORMID</w:t>
      </w:r>
      <w:r w:rsidR="00293170">
        <w:t>(</w:t>
      </w:r>
      <w:r w:rsidR="00DA02C1">
        <w:rPr>
          <w:rFonts w:hint="eastAsia"/>
        </w:rPr>
        <w:t>例如：</w:t>
      </w:r>
      <w:r w:rsidR="00293170">
        <w:t>BKD001/BKD002)</w:t>
      </w:r>
    </w:p>
    <w:p w14:paraId="79228C1F" w14:textId="4257CDCC" w:rsidR="0093706F" w:rsidRDefault="0093706F" w:rsidP="00480122">
      <w:pPr>
        <w:pStyle w:val="aff"/>
        <w:numPr>
          <w:ilvl w:val="0"/>
          <w:numId w:val="20"/>
        </w:numPr>
        <w:ind w:firstLineChars="0"/>
      </w:pPr>
      <w:r>
        <w:rPr>
          <w:rFonts w:hint="eastAsia"/>
        </w:rPr>
        <w:t>S</w:t>
      </w:r>
      <w:r>
        <w:t xml:space="preserve">TATUS </w:t>
      </w:r>
      <w:r>
        <w:rPr>
          <w:rFonts w:hint="eastAsia"/>
        </w:rPr>
        <w:t>发送方写入</w:t>
      </w:r>
      <w:r>
        <w:rPr>
          <w:rFonts w:hint="eastAsia"/>
        </w:rPr>
        <w:t>N</w:t>
      </w:r>
      <w:r>
        <w:rPr>
          <w:rFonts w:hint="eastAsia"/>
        </w:rPr>
        <w:t>，读取成功后变</w:t>
      </w:r>
      <w:r>
        <w:rPr>
          <w:rFonts w:hint="eastAsia"/>
        </w:rPr>
        <w:t>0</w:t>
      </w:r>
      <w:r>
        <w:rPr>
          <w:rFonts w:hint="eastAsia"/>
        </w:rPr>
        <w:t>，异常变</w:t>
      </w:r>
      <w:r>
        <w:rPr>
          <w:rFonts w:hint="eastAsia"/>
        </w:rPr>
        <w:t>1</w:t>
      </w:r>
    </w:p>
    <w:p w14:paraId="65168EA4" w14:textId="6E99E729" w:rsidR="0093706F" w:rsidRDefault="0093706F" w:rsidP="00480122">
      <w:pPr>
        <w:pStyle w:val="aff"/>
        <w:numPr>
          <w:ilvl w:val="0"/>
          <w:numId w:val="20"/>
        </w:numPr>
        <w:ind w:firstLineChars="0"/>
      </w:pPr>
      <w:r>
        <w:rPr>
          <w:rFonts w:hint="eastAsia"/>
        </w:rPr>
        <w:t>P</w:t>
      </w:r>
      <w:r>
        <w:t>ROCESSTIME:</w:t>
      </w:r>
      <w:r>
        <w:rPr>
          <w:rFonts w:hint="eastAsia"/>
        </w:rPr>
        <w:t>读取时间</w:t>
      </w:r>
    </w:p>
    <w:p w14:paraId="6EA0F561" w14:textId="452F658D" w:rsidR="0093706F" w:rsidRDefault="0093706F" w:rsidP="00480122">
      <w:pPr>
        <w:pStyle w:val="aff"/>
        <w:numPr>
          <w:ilvl w:val="0"/>
          <w:numId w:val="20"/>
        </w:numPr>
        <w:ind w:firstLineChars="0"/>
      </w:pPr>
      <w:r>
        <w:rPr>
          <w:rFonts w:hint="eastAsia"/>
        </w:rPr>
        <w:t>D</w:t>
      </w:r>
      <w:r>
        <w:t>ESCRIPTION:</w:t>
      </w:r>
      <w:r>
        <w:rPr>
          <w:rFonts w:hint="eastAsia"/>
        </w:rPr>
        <w:t>读取异常备注</w:t>
      </w:r>
    </w:p>
    <w:p w14:paraId="22660BB2" w14:textId="47B10317" w:rsidR="00554260" w:rsidRPr="00C337FD" w:rsidRDefault="00554260" w:rsidP="00554260">
      <w:pPr>
        <w:pStyle w:val="21"/>
      </w:pPr>
      <w:r>
        <w:rPr>
          <w:rFonts w:hint="eastAsia"/>
        </w:rPr>
        <w:t>北科大数据</w:t>
      </w:r>
      <w:r w:rsidR="00AA697E">
        <w:rPr>
          <w:rFonts w:hint="eastAsia"/>
        </w:rPr>
        <w:t>接收</w:t>
      </w:r>
      <w:r>
        <w:rPr>
          <w:rFonts w:hint="eastAsia"/>
        </w:rPr>
        <w:t>接口表</w:t>
      </w:r>
      <w:r>
        <w:rPr>
          <w:rFonts w:hint="eastAsia"/>
        </w:rPr>
        <w:t>T</w:t>
      </w:r>
      <w:r>
        <w:t>BDIBKDPD</w:t>
      </w:r>
      <w:r w:rsidR="00947C36">
        <w:t>I</w:t>
      </w:r>
    </w:p>
    <w:p w14:paraId="3FDB8341" w14:textId="77777777" w:rsidR="00554260" w:rsidRDefault="00554260" w:rsidP="00554260">
      <w:r w:rsidRPr="004448F9">
        <w:rPr>
          <w:noProof/>
        </w:rPr>
        <w:drawing>
          <wp:inline distT="0" distB="0" distL="0" distR="0" wp14:anchorId="5F81FB07" wp14:editId="18881EE7">
            <wp:extent cx="4269105" cy="25990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69105" cy="2599055"/>
                    </a:xfrm>
                    <a:prstGeom prst="rect">
                      <a:avLst/>
                    </a:prstGeom>
                    <a:noFill/>
                    <a:ln>
                      <a:noFill/>
                    </a:ln>
                  </pic:spPr>
                </pic:pic>
              </a:graphicData>
            </a:graphic>
          </wp:inline>
        </w:drawing>
      </w:r>
    </w:p>
    <w:p w14:paraId="63473B6A" w14:textId="6B59EB4B" w:rsidR="00554260" w:rsidRDefault="00554260" w:rsidP="00554260">
      <w:r>
        <w:rPr>
          <w:rFonts w:hint="eastAsia"/>
        </w:rPr>
        <w:t>表名：</w:t>
      </w:r>
      <w:r>
        <w:rPr>
          <w:rFonts w:hint="eastAsia"/>
        </w:rPr>
        <w:t>T</w:t>
      </w:r>
      <w:r>
        <w:t>BDIBKDPD</w:t>
      </w:r>
      <w:r w:rsidR="00947C36">
        <w:t>I</w:t>
      </w:r>
    </w:p>
    <w:p w14:paraId="3EBF3371" w14:textId="04A7A979" w:rsidR="00554260" w:rsidRDefault="00F074D7" w:rsidP="00554260">
      <w:r>
        <w:rPr>
          <w:highlight w:val="yellow"/>
        </w:rPr>
        <w:t>Data</w:t>
      </w:r>
      <w:r>
        <w:rPr>
          <w:rFonts w:hint="eastAsia"/>
          <w:highlight w:val="yellow"/>
        </w:rPr>
        <w:t>字段：</w:t>
      </w:r>
      <w:r w:rsidR="00554260" w:rsidRPr="00781749">
        <w:rPr>
          <w:rFonts w:hint="eastAsia"/>
          <w:highlight w:val="yellow"/>
        </w:rPr>
        <w:t>数值型、字符型都是后补空格</w:t>
      </w:r>
    </w:p>
    <w:p w14:paraId="48253909" w14:textId="77777777" w:rsidR="00554260" w:rsidRDefault="00554260" w:rsidP="00554260">
      <w:r>
        <w:rPr>
          <w:rFonts w:hint="eastAsia"/>
        </w:rPr>
        <w:lastRenderedPageBreak/>
        <w:t>T</w:t>
      </w:r>
      <w:r>
        <w:t xml:space="preserve">IMESTAMP: 1970.1.1 8:00:00 </w:t>
      </w:r>
      <w:r>
        <w:rPr>
          <w:rFonts w:hint="eastAsia"/>
        </w:rPr>
        <w:t>至当前时间的毫秒数</w:t>
      </w:r>
    </w:p>
    <w:p w14:paraId="5709F6F1" w14:textId="77777777" w:rsidR="00554260" w:rsidRDefault="00554260" w:rsidP="00554260">
      <w:r>
        <w:t>S</w:t>
      </w:r>
      <w:r>
        <w:rPr>
          <w:rFonts w:hint="eastAsia"/>
        </w:rPr>
        <w:t>erialno</w:t>
      </w:r>
      <w:r>
        <w:t xml:space="preserve"> </w:t>
      </w:r>
      <w:r>
        <w:rPr>
          <w:rFonts w:hint="eastAsia"/>
        </w:rPr>
        <w:t>：默认</w:t>
      </w:r>
      <w:r>
        <w:rPr>
          <w:rFonts w:hint="eastAsia"/>
        </w:rPr>
        <w:t>0</w:t>
      </w:r>
      <w:r>
        <w:rPr>
          <w:rFonts w:hint="eastAsia"/>
        </w:rPr>
        <w:t>，对于</w:t>
      </w:r>
      <w:r>
        <w:rPr>
          <w:rFonts w:hint="eastAsia"/>
        </w:rPr>
        <w:t>T</w:t>
      </w:r>
      <w:r>
        <w:t>IMESTAMP:</w:t>
      </w:r>
      <w:r>
        <w:rPr>
          <w:rFonts w:hint="eastAsia"/>
        </w:rPr>
        <w:t>重复时的区分号</w:t>
      </w:r>
    </w:p>
    <w:p w14:paraId="3453723D" w14:textId="0289F5B1" w:rsidR="00554260" w:rsidRDefault="00554260" w:rsidP="00554260">
      <w:r>
        <w:rPr>
          <w:rFonts w:hint="eastAsia"/>
        </w:rPr>
        <w:t>Q</w:t>
      </w:r>
      <w:r>
        <w:t>UEUEID</w:t>
      </w:r>
      <w:r>
        <w:rPr>
          <w:rFonts w:hint="eastAsia"/>
        </w:rPr>
        <w:t>：主键，</w:t>
      </w:r>
      <w:r w:rsidR="00526E3A" w:rsidRPr="00526E3A">
        <w:t>MESBKD000</w:t>
      </w:r>
      <w:r>
        <w:t xml:space="preserve"> </w:t>
      </w:r>
      <w:r>
        <w:rPr>
          <w:rFonts w:hint="eastAsia"/>
        </w:rPr>
        <w:t>，有时序先后顺序的必须用同一个</w:t>
      </w:r>
      <w:r>
        <w:rPr>
          <w:rFonts w:hint="eastAsia"/>
        </w:rPr>
        <w:t>Q</w:t>
      </w:r>
      <w:r>
        <w:t>UEUEID</w:t>
      </w:r>
    </w:p>
    <w:p w14:paraId="00525D37" w14:textId="77777777" w:rsidR="00554260" w:rsidRDefault="00554260" w:rsidP="00554260">
      <w:r>
        <w:rPr>
          <w:rFonts w:hint="eastAsia"/>
        </w:rPr>
        <w:t>H</w:t>
      </w:r>
      <w:r>
        <w:t xml:space="preserve">EADER </w:t>
      </w:r>
      <w:r>
        <w:rPr>
          <w:rFonts w:hint="eastAsia"/>
        </w:rPr>
        <w:t>未使用</w:t>
      </w:r>
    </w:p>
    <w:p w14:paraId="72CEAC4B" w14:textId="77777777" w:rsidR="00554260" w:rsidRDefault="00554260" w:rsidP="00554260">
      <w:r>
        <w:t xml:space="preserve">DATA </w:t>
      </w:r>
      <w:r>
        <w:rPr>
          <w:rFonts w:hint="eastAsia"/>
        </w:rPr>
        <w:t>前</w:t>
      </w:r>
      <w:r>
        <w:rPr>
          <w:rFonts w:hint="eastAsia"/>
        </w:rPr>
        <w:t>1</w:t>
      </w:r>
      <w:r>
        <w:t>0</w:t>
      </w:r>
      <w:r>
        <w:rPr>
          <w:rFonts w:hint="eastAsia"/>
        </w:rPr>
        <w:t>位记录</w:t>
      </w:r>
      <w:r>
        <w:rPr>
          <w:rFonts w:hint="eastAsia"/>
        </w:rPr>
        <w:t>F</w:t>
      </w:r>
      <w:r>
        <w:t>ORMID(</w:t>
      </w:r>
      <w:r>
        <w:rPr>
          <w:rFonts w:hint="eastAsia"/>
        </w:rPr>
        <w:t>例如：</w:t>
      </w:r>
      <w:r>
        <w:t>BKD001/BKD002)</w:t>
      </w:r>
    </w:p>
    <w:p w14:paraId="7DB4A49E" w14:textId="77777777" w:rsidR="00554260" w:rsidRDefault="00554260" w:rsidP="00554260">
      <w:r>
        <w:rPr>
          <w:rFonts w:hint="eastAsia"/>
        </w:rPr>
        <w:t>S</w:t>
      </w:r>
      <w:r>
        <w:t xml:space="preserve">TATUS </w:t>
      </w:r>
      <w:r>
        <w:rPr>
          <w:rFonts w:hint="eastAsia"/>
        </w:rPr>
        <w:t>发送方写入</w:t>
      </w:r>
      <w:r>
        <w:rPr>
          <w:rFonts w:hint="eastAsia"/>
        </w:rPr>
        <w:t>N</w:t>
      </w:r>
      <w:r>
        <w:rPr>
          <w:rFonts w:hint="eastAsia"/>
        </w:rPr>
        <w:t>，读取成功后变</w:t>
      </w:r>
      <w:r>
        <w:rPr>
          <w:rFonts w:hint="eastAsia"/>
        </w:rPr>
        <w:t>0</w:t>
      </w:r>
      <w:r>
        <w:rPr>
          <w:rFonts w:hint="eastAsia"/>
        </w:rPr>
        <w:t>，异常变</w:t>
      </w:r>
      <w:r>
        <w:rPr>
          <w:rFonts w:hint="eastAsia"/>
        </w:rPr>
        <w:t>1</w:t>
      </w:r>
    </w:p>
    <w:p w14:paraId="161C34DE" w14:textId="77777777" w:rsidR="00554260" w:rsidRDefault="00554260" w:rsidP="00554260">
      <w:r>
        <w:rPr>
          <w:rFonts w:hint="eastAsia"/>
        </w:rPr>
        <w:t>后面</w:t>
      </w:r>
      <w:r>
        <w:rPr>
          <w:rFonts w:hint="eastAsia"/>
        </w:rPr>
        <w:t>2</w:t>
      </w:r>
      <w:r>
        <w:rPr>
          <w:rFonts w:hint="eastAsia"/>
        </w:rPr>
        <w:t>个字段记录异常信息</w:t>
      </w:r>
    </w:p>
    <w:p w14:paraId="5324D8AD" w14:textId="77777777" w:rsidR="00554260" w:rsidRDefault="00554260" w:rsidP="00554260">
      <w:r>
        <w:rPr>
          <w:rFonts w:hint="eastAsia"/>
        </w:rPr>
        <w:t>P</w:t>
      </w:r>
      <w:r>
        <w:t>ROCESSTIME:</w:t>
      </w:r>
      <w:r>
        <w:rPr>
          <w:rFonts w:hint="eastAsia"/>
        </w:rPr>
        <w:t>读取异常时间</w:t>
      </w:r>
    </w:p>
    <w:p w14:paraId="47994F3F" w14:textId="77777777" w:rsidR="00554260" w:rsidRDefault="00554260" w:rsidP="00554260">
      <w:r>
        <w:rPr>
          <w:rFonts w:hint="eastAsia"/>
        </w:rPr>
        <w:t>D</w:t>
      </w:r>
      <w:r>
        <w:t>ESCRIPTION:</w:t>
      </w:r>
      <w:r>
        <w:rPr>
          <w:rFonts w:hint="eastAsia"/>
        </w:rPr>
        <w:t>读取异常备注</w:t>
      </w:r>
    </w:p>
    <w:p w14:paraId="2469EF2F" w14:textId="4379267E" w:rsidR="003F6242" w:rsidRDefault="003F6242" w:rsidP="00D26B83">
      <w:pPr>
        <w:pStyle w:val="10"/>
      </w:pPr>
      <w:r>
        <w:rPr>
          <w:rFonts w:hint="eastAsia"/>
        </w:rPr>
        <w:t>电文</w:t>
      </w:r>
      <w:r w:rsidR="00D22B31">
        <w:rPr>
          <w:rFonts w:hint="eastAsia"/>
        </w:rPr>
        <w:t>信息</w:t>
      </w:r>
      <w:r>
        <w:rPr>
          <w:rFonts w:hint="eastAsia"/>
        </w:rPr>
        <w:t>列表</w:t>
      </w:r>
    </w:p>
    <w:tbl>
      <w:tblPr>
        <w:tblW w:w="5721" w:type="pct"/>
        <w:tblLook w:val="04A0" w:firstRow="1" w:lastRow="0" w:firstColumn="1" w:lastColumn="0" w:noHBand="0" w:noVBand="1"/>
      </w:tblPr>
      <w:tblGrid>
        <w:gridCol w:w="3296"/>
        <w:gridCol w:w="876"/>
        <w:gridCol w:w="876"/>
        <w:gridCol w:w="1419"/>
        <w:gridCol w:w="1693"/>
        <w:gridCol w:w="1333"/>
      </w:tblGrid>
      <w:tr w:rsidR="005D2C5E" w:rsidRPr="009748CD" w14:paraId="4375775A" w14:textId="3C1DB816" w:rsidTr="006D1A81">
        <w:trPr>
          <w:trHeight w:val="300"/>
        </w:trPr>
        <w:tc>
          <w:tcPr>
            <w:tcW w:w="17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221037"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电文</w:t>
            </w:r>
          </w:p>
        </w:tc>
        <w:tc>
          <w:tcPr>
            <w:tcW w:w="461" w:type="pct"/>
            <w:tcBorders>
              <w:top w:val="single" w:sz="4" w:space="0" w:color="auto"/>
              <w:left w:val="nil"/>
              <w:bottom w:val="single" w:sz="4" w:space="0" w:color="auto"/>
              <w:right w:val="single" w:sz="4" w:space="0" w:color="auto"/>
            </w:tcBorders>
            <w:shd w:val="clear" w:color="auto" w:fill="auto"/>
            <w:noWrap/>
            <w:vAlign w:val="bottom"/>
            <w:hideMark/>
          </w:tcPr>
          <w:p w14:paraId="40D4CC3F"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发起方</w:t>
            </w:r>
          </w:p>
        </w:tc>
        <w:tc>
          <w:tcPr>
            <w:tcW w:w="461" w:type="pct"/>
            <w:tcBorders>
              <w:top w:val="single" w:sz="4" w:space="0" w:color="auto"/>
              <w:left w:val="nil"/>
              <w:bottom w:val="single" w:sz="4" w:space="0" w:color="auto"/>
              <w:right w:val="single" w:sz="4" w:space="0" w:color="auto"/>
            </w:tcBorders>
            <w:shd w:val="clear" w:color="auto" w:fill="auto"/>
            <w:noWrap/>
            <w:vAlign w:val="bottom"/>
            <w:hideMark/>
          </w:tcPr>
          <w:p w14:paraId="3EAC648E"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接收方</w:t>
            </w:r>
          </w:p>
        </w:tc>
        <w:tc>
          <w:tcPr>
            <w:tcW w:w="747" w:type="pct"/>
            <w:tcBorders>
              <w:top w:val="single" w:sz="4" w:space="0" w:color="auto"/>
              <w:left w:val="nil"/>
              <w:bottom w:val="single" w:sz="4" w:space="0" w:color="auto"/>
              <w:right w:val="single" w:sz="4" w:space="0" w:color="auto"/>
            </w:tcBorders>
            <w:shd w:val="clear" w:color="auto" w:fill="auto"/>
            <w:noWrap/>
            <w:vAlign w:val="bottom"/>
            <w:hideMark/>
          </w:tcPr>
          <w:p w14:paraId="769A62FD" w14:textId="77777777" w:rsidR="005D2C5E" w:rsidRPr="009748CD" w:rsidRDefault="005D2C5E" w:rsidP="009748CD">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QUEUEID</w:t>
            </w:r>
          </w:p>
        </w:tc>
        <w:tc>
          <w:tcPr>
            <w:tcW w:w="892" w:type="pct"/>
            <w:tcBorders>
              <w:top w:val="single" w:sz="4" w:space="0" w:color="auto"/>
              <w:left w:val="nil"/>
              <w:bottom w:val="single" w:sz="4" w:space="0" w:color="auto"/>
              <w:right w:val="single" w:sz="4" w:space="0" w:color="auto"/>
            </w:tcBorders>
            <w:shd w:val="clear" w:color="auto" w:fill="auto"/>
            <w:noWrap/>
            <w:vAlign w:val="bottom"/>
            <w:hideMark/>
          </w:tcPr>
          <w:p w14:paraId="1BD48816" w14:textId="77777777" w:rsidR="005D2C5E" w:rsidRPr="009748CD" w:rsidRDefault="005D2C5E" w:rsidP="009748CD">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FORMID</w:t>
            </w:r>
          </w:p>
        </w:tc>
        <w:tc>
          <w:tcPr>
            <w:tcW w:w="702" w:type="pct"/>
            <w:tcBorders>
              <w:top w:val="single" w:sz="4" w:space="0" w:color="auto"/>
              <w:left w:val="nil"/>
              <w:bottom w:val="single" w:sz="4" w:space="0" w:color="auto"/>
              <w:right w:val="single" w:sz="4" w:space="0" w:color="auto"/>
            </w:tcBorders>
          </w:tcPr>
          <w:p w14:paraId="5B2BED6C" w14:textId="024A6016" w:rsidR="005D2C5E" w:rsidRPr="009748CD" w:rsidRDefault="005D2C5E" w:rsidP="009748CD">
            <w:pPr>
              <w:widowControl/>
              <w:spacing w:line="240" w:lineRule="auto"/>
              <w:jc w:val="left"/>
              <w:rPr>
                <w:rFonts w:ascii="等线" w:eastAsia="等线" w:hAnsi="等线" w:cs="宋体"/>
                <w:color w:val="000000"/>
                <w:kern w:val="0"/>
                <w:szCs w:val="24"/>
              </w:rPr>
            </w:pPr>
            <w:r>
              <w:rPr>
                <w:rFonts w:ascii="等线" w:eastAsia="等线" w:hAnsi="等线" w:cs="宋体" w:hint="eastAsia"/>
                <w:color w:val="000000"/>
                <w:kern w:val="0"/>
                <w:szCs w:val="24"/>
              </w:rPr>
              <w:t>备注</w:t>
            </w:r>
          </w:p>
        </w:tc>
      </w:tr>
      <w:tr w:rsidR="005D2C5E" w:rsidRPr="009748CD" w14:paraId="74E2C3B5" w14:textId="3F402260"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hideMark/>
          </w:tcPr>
          <w:p w14:paraId="0C709CDA"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XAC余材替代请求</w:t>
            </w:r>
          </w:p>
        </w:tc>
        <w:tc>
          <w:tcPr>
            <w:tcW w:w="461" w:type="pct"/>
            <w:tcBorders>
              <w:top w:val="nil"/>
              <w:left w:val="nil"/>
              <w:bottom w:val="single" w:sz="4" w:space="0" w:color="auto"/>
              <w:right w:val="single" w:sz="4" w:space="0" w:color="auto"/>
            </w:tcBorders>
            <w:shd w:val="clear" w:color="auto" w:fill="auto"/>
            <w:noWrap/>
            <w:vAlign w:val="bottom"/>
            <w:hideMark/>
          </w:tcPr>
          <w:p w14:paraId="573E12E9"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北科大</w:t>
            </w:r>
          </w:p>
        </w:tc>
        <w:tc>
          <w:tcPr>
            <w:tcW w:w="461" w:type="pct"/>
            <w:tcBorders>
              <w:top w:val="nil"/>
              <w:left w:val="nil"/>
              <w:bottom w:val="single" w:sz="4" w:space="0" w:color="auto"/>
              <w:right w:val="single" w:sz="4" w:space="0" w:color="auto"/>
            </w:tcBorders>
            <w:shd w:val="clear" w:color="auto" w:fill="auto"/>
            <w:noWrap/>
            <w:vAlign w:val="bottom"/>
            <w:hideMark/>
          </w:tcPr>
          <w:p w14:paraId="03686BEF"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ERP</w:t>
            </w:r>
          </w:p>
        </w:tc>
        <w:tc>
          <w:tcPr>
            <w:tcW w:w="747" w:type="pct"/>
            <w:tcBorders>
              <w:top w:val="nil"/>
              <w:left w:val="nil"/>
              <w:bottom w:val="single" w:sz="4" w:space="0" w:color="auto"/>
              <w:right w:val="single" w:sz="4" w:space="0" w:color="auto"/>
            </w:tcBorders>
            <w:shd w:val="clear" w:color="auto" w:fill="auto"/>
            <w:noWrap/>
            <w:vAlign w:val="bottom"/>
            <w:hideMark/>
          </w:tcPr>
          <w:p w14:paraId="580169E4" w14:textId="77777777" w:rsidR="005D2C5E" w:rsidRPr="009748CD" w:rsidRDefault="005D2C5E" w:rsidP="009748CD">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BKDERP000</w:t>
            </w:r>
          </w:p>
        </w:tc>
        <w:tc>
          <w:tcPr>
            <w:tcW w:w="892" w:type="pct"/>
            <w:tcBorders>
              <w:top w:val="nil"/>
              <w:left w:val="nil"/>
              <w:bottom w:val="single" w:sz="4" w:space="0" w:color="auto"/>
              <w:right w:val="single" w:sz="4" w:space="0" w:color="auto"/>
            </w:tcBorders>
            <w:shd w:val="clear" w:color="auto" w:fill="auto"/>
            <w:noWrap/>
            <w:vAlign w:val="bottom"/>
            <w:hideMark/>
          </w:tcPr>
          <w:p w14:paraId="49484743" w14:textId="77777777" w:rsidR="005D2C5E" w:rsidRPr="009748CD" w:rsidRDefault="005D2C5E" w:rsidP="009748CD">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BKDERP001</w:t>
            </w:r>
          </w:p>
        </w:tc>
        <w:tc>
          <w:tcPr>
            <w:tcW w:w="702" w:type="pct"/>
            <w:tcBorders>
              <w:top w:val="nil"/>
              <w:left w:val="nil"/>
              <w:bottom w:val="single" w:sz="4" w:space="0" w:color="auto"/>
              <w:right w:val="single" w:sz="4" w:space="0" w:color="auto"/>
            </w:tcBorders>
          </w:tcPr>
          <w:p w14:paraId="1A73840F" w14:textId="77777777" w:rsidR="005D2C5E" w:rsidRPr="009748CD" w:rsidRDefault="005D2C5E" w:rsidP="009748CD">
            <w:pPr>
              <w:widowControl/>
              <w:spacing w:line="240" w:lineRule="auto"/>
              <w:jc w:val="left"/>
              <w:rPr>
                <w:rFonts w:ascii="等线" w:eastAsia="等线" w:hAnsi="等线" w:cs="宋体"/>
                <w:color w:val="000000"/>
                <w:kern w:val="0"/>
                <w:szCs w:val="24"/>
              </w:rPr>
            </w:pPr>
          </w:p>
        </w:tc>
      </w:tr>
      <w:tr w:rsidR="005D2C5E" w:rsidRPr="009748CD" w14:paraId="2B672E10" w14:textId="5C9DFC5A"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hideMark/>
          </w:tcPr>
          <w:p w14:paraId="3A7AE5F3"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非XAC余材替代请求</w:t>
            </w:r>
          </w:p>
        </w:tc>
        <w:tc>
          <w:tcPr>
            <w:tcW w:w="461" w:type="pct"/>
            <w:tcBorders>
              <w:top w:val="nil"/>
              <w:left w:val="nil"/>
              <w:bottom w:val="single" w:sz="4" w:space="0" w:color="auto"/>
              <w:right w:val="single" w:sz="4" w:space="0" w:color="auto"/>
            </w:tcBorders>
            <w:shd w:val="clear" w:color="auto" w:fill="auto"/>
            <w:noWrap/>
            <w:vAlign w:val="bottom"/>
            <w:hideMark/>
          </w:tcPr>
          <w:p w14:paraId="17D46409"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北科大</w:t>
            </w:r>
          </w:p>
        </w:tc>
        <w:tc>
          <w:tcPr>
            <w:tcW w:w="461" w:type="pct"/>
            <w:tcBorders>
              <w:top w:val="nil"/>
              <w:left w:val="nil"/>
              <w:bottom w:val="single" w:sz="4" w:space="0" w:color="auto"/>
              <w:right w:val="single" w:sz="4" w:space="0" w:color="auto"/>
            </w:tcBorders>
            <w:shd w:val="clear" w:color="auto" w:fill="auto"/>
            <w:noWrap/>
            <w:vAlign w:val="bottom"/>
            <w:hideMark/>
          </w:tcPr>
          <w:p w14:paraId="4A0E6F0E"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w:t>
            </w:r>
          </w:p>
        </w:tc>
        <w:tc>
          <w:tcPr>
            <w:tcW w:w="747" w:type="pct"/>
            <w:tcBorders>
              <w:top w:val="nil"/>
              <w:left w:val="nil"/>
              <w:bottom w:val="single" w:sz="4" w:space="0" w:color="auto"/>
              <w:right w:val="single" w:sz="4" w:space="0" w:color="auto"/>
            </w:tcBorders>
            <w:shd w:val="clear" w:color="auto" w:fill="auto"/>
            <w:noWrap/>
            <w:vAlign w:val="bottom"/>
            <w:hideMark/>
          </w:tcPr>
          <w:p w14:paraId="26C7585C" w14:textId="77777777" w:rsidR="005D2C5E" w:rsidRPr="009748CD" w:rsidRDefault="005D2C5E" w:rsidP="009748CD">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BKDMES000</w:t>
            </w:r>
          </w:p>
        </w:tc>
        <w:tc>
          <w:tcPr>
            <w:tcW w:w="892" w:type="pct"/>
            <w:tcBorders>
              <w:top w:val="nil"/>
              <w:left w:val="nil"/>
              <w:bottom w:val="single" w:sz="4" w:space="0" w:color="auto"/>
              <w:right w:val="single" w:sz="4" w:space="0" w:color="auto"/>
            </w:tcBorders>
            <w:shd w:val="clear" w:color="auto" w:fill="auto"/>
            <w:noWrap/>
            <w:vAlign w:val="bottom"/>
            <w:hideMark/>
          </w:tcPr>
          <w:p w14:paraId="489586F5" w14:textId="77777777" w:rsidR="005D2C5E" w:rsidRPr="009748CD" w:rsidRDefault="005D2C5E" w:rsidP="009748CD">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BKDMES002</w:t>
            </w:r>
          </w:p>
        </w:tc>
        <w:tc>
          <w:tcPr>
            <w:tcW w:w="702" w:type="pct"/>
            <w:tcBorders>
              <w:top w:val="nil"/>
              <w:left w:val="nil"/>
              <w:bottom w:val="single" w:sz="4" w:space="0" w:color="auto"/>
              <w:right w:val="single" w:sz="4" w:space="0" w:color="auto"/>
            </w:tcBorders>
          </w:tcPr>
          <w:p w14:paraId="33E6FEC9" w14:textId="77777777" w:rsidR="005D2C5E" w:rsidRPr="009748CD" w:rsidRDefault="005D2C5E" w:rsidP="009748CD">
            <w:pPr>
              <w:widowControl/>
              <w:spacing w:line="240" w:lineRule="auto"/>
              <w:jc w:val="left"/>
              <w:rPr>
                <w:rFonts w:ascii="等线" w:eastAsia="等线" w:hAnsi="等线" w:cs="宋体"/>
                <w:color w:val="000000"/>
                <w:kern w:val="0"/>
                <w:szCs w:val="24"/>
              </w:rPr>
            </w:pPr>
          </w:p>
        </w:tc>
      </w:tr>
      <w:tr w:rsidR="005D2C5E" w:rsidRPr="009748CD" w14:paraId="374D506E" w14:textId="3FC922B0"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tcPr>
          <w:p w14:paraId="07BDADD6" w14:textId="5B9E000C" w:rsidR="005D2C5E" w:rsidRPr="00A03035" w:rsidRDefault="005D2C5E" w:rsidP="00ED1A5E">
            <w:pPr>
              <w:widowControl/>
              <w:spacing w:line="240" w:lineRule="auto"/>
              <w:jc w:val="left"/>
              <w:rPr>
                <w:rFonts w:ascii="等线" w:eastAsia="等线" w:hAnsi="等线" w:cs="宋体"/>
                <w:color w:val="000000"/>
                <w:kern w:val="0"/>
                <w:sz w:val="22"/>
                <w:highlight w:val="yellow"/>
              </w:rPr>
            </w:pPr>
            <w:r w:rsidRPr="00A03035">
              <w:rPr>
                <w:rFonts w:ascii="等线" w:eastAsia="等线" w:hAnsi="等线" w:cs="宋体" w:hint="eastAsia"/>
                <w:color w:val="000000"/>
                <w:kern w:val="0"/>
                <w:sz w:val="22"/>
                <w:highlight w:val="yellow"/>
              </w:rPr>
              <w:t>轧线钢板尺寸异常在线替代请求</w:t>
            </w:r>
          </w:p>
        </w:tc>
        <w:tc>
          <w:tcPr>
            <w:tcW w:w="461" w:type="pct"/>
            <w:tcBorders>
              <w:top w:val="nil"/>
              <w:left w:val="nil"/>
              <w:bottom w:val="single" w:sz="4" w:space="0" w:color="auto"/>
              <w:right w:val="single" w:sz="4" w:space="0" w:color="auto"/>
            </w:tcBorders>
            <w:shd w:val="clear" w:color="auto" w:fill="auto"/>
            <w:noWrap/>
            <w:vAlign w:val="bottom"/>
          </w:tcPr>
          <w:p w14:paraId="12C2ADA8" w14:textId="08FCB906" w:rsidR="005D2C5E" w:rsidRPr="00A03035" w:rsidRDefault="005D2C5E" w:rsidP="00ED1A5E">
            <w:pPr>
              <w:widowControl/>
              <w:spacing w:line="240" w:lineRule="auto"/>
              <w:jc w:val="left"/>
              <w:rPr>
                <w:rFonts w:ascii="等线" w:eastAsia="等线" w:hAnsi="等线" w:cs="宋体"/>
                <w:color w:val="000000"/>
                <w:kern w:val="0"/>
                <w:sz w:val="22"/>
                <w:highlight w:val="yellow"/>
              </w:rPr>
            </w:pPr>
            <w:r w:rsidRPr="00A03035">
              <w:rPr>
                <w:rFonts w:ascii="等线" w:eastAsia="等线" w:hAnsi="等线" w:cs="宋体" w:hint="eastAsia"/>
                <w:color w:val="000000"/>
                <w:kern w:val="0"/>
                <w:sz w:val="22"/>
                <w:highlight w:val="yellow"/>
              </w:rPr>
              <w:t>北科大</w:t>
            </w:r>
          </w:p>
        </w:tc>
        <w:tc>
          <w:tcPr>
            <w:tcW w:w="461" w:type="pct"/>
            <w:tcBorders>
              <w:top w:val="nil"/>
              <w:left w:val="nil"/>
              <w:bottom w:val="single" w:sz="4" w:space="0" w:color="auto"/>
              <w:right w:val="single" w:sz="4" w:space="0" w:color="auto"/>
            </w:tcBorders>
            <w:shd w:val="clear" w:color="auto" w:fill="auto"/>
            <w:noWrap/>
            <w:vAlign w:val="bottom"/>
          </w:tcPr>
          <w:p w14:paraId="518CC160" w14:textId="6252DD0A" w:rsidR="005D2C5E" w:rsidRPr="00A03035" w:rsidRDefault="005D2C5E" w:rsidP="00ED1A5E">
            <w:pPr>
              <w:widowControl/>
              <w:spacing w:line="240" w:lineRule="auto"/>
              <w:jc w:val="left"/>
              <w:rPr>
                <w:rFonts w:ascii="等线" w:eastAsia="等线" w:hAnsi="等线" w:cs="宋体"/>
                <w:color w:val="000000"/>
                <w:kern w:val="0"/>
                <w:sz w:val="22"/>
                <w:highlight w:val="yellow"/>
              </w:rPr>
            </w:pPr>
            <w:r w:rsidRPr="00A03035">
              <w:rPr>
                <w:rFonts w:ascii="等线" w:eastAsia="等线" w:hAnsi="等线" w:cs="宋体" w:hint="eastAsia"/>
                <w:color w:val="000000"/>
                <w:kern w:val="0"/>
                <w:sz w:val="22"/>
                <w:highlight w:val="yellow"/>
              </w:rPr>
              <w:t>MES</w:t>
            </w:r>
          </w:p>
        </w:tc>
        <w:tc>
          <w:tcPr>
            <w:tcW w:w="747" w:type="pct"/>
            <w:tcBorders>
              <w:top w:val="nil"/>
              <w:left w:val="nil"/>
              <w:bottom w:val="single" w:sz="4" w:space="0" w:color="auto"/>
              <w:right w:val="single" w:sz="4" w:space="0" w:color="auto"/>
            </w:tcBorders>
            <w:shd w:val="clear" w:color="auto" w:fill="auto"/>
            <w:noWrap/>
            <w:vAlign w:val="bottom"/>
          </w:tcPr>
          <w:p w14:paraId="1FE35452" w14:textId="579241C9" w:rsidR="005D2C5E" w:rsidRPr="00A03035" w:rsidRDefault="005D2C5E" w:rsidP="00ED1A5E">
            <w:pPr>
              <w:widowControl/>
              <w:spacing w:line="240" w:lineRule="auto"/>
              <w:jc w:val="left"/>
              <w:rPr>
                <w:rFonts w:ascii="等线" w:eastAsia="等线" w:hAnsi="等线" w:cs="宋体"/>
                <w:color w:val="000000"/>
                <w:kern w:val="0"/>
                <w:sz w:val="22"/>
                <w:highlight w:val="yellow"/>
              </w:rPr>
            </w:pPr>
            <w:r w:rsidRPr="00A03035">
              <w:rPr>
                <w:rFonts w:ascii="等线" w:eastAsia="等线" w:hAnsi="等线" w:cs="宋体" w:hint="eastAsia"/>
                <w:color w:val="000000"/>
                <w:kern w:val="0"/>
                <w:sz w:val="22"/>
                <w:highlight w:val="yellow"/>
              </w:rPr>
              <w:t>BKDMES000</w:t>
            </w:r>
          </w:p>
        </w:tc>
        <w:tc>
          <w:tcPr>
            <w:tcW w:w="892" w:type="pct"/>
            <w:tcBorders>
              <w:top w:val="nil"/>
              <w:left w:val="nil"/>
              <w:bottom w:val="single" w:sz="4" w:space="0" w:color="auto"/>
              <w:right w:val="single" w:sz="4" w:space="0" w:color="auto"/>
            </w:tcBorders>
            <w:shd w:val="clear" w:color="auto" w:fill="auto"/>
            <w:noWrap/>
            <w:vAlign w:val="bottom"/>
          </w:tcPr>
          <w:p w14:paraId="6F269C76" w14:textId="3565186B" w:rsidR="005D2C5E" w:rsidRPr="00A03035" w:rsidRDefault="005D2C5E" w:rsidP="00ED1A5E">
            <w:pPr>
              <w:widowControl/>
              <w:spacing w:line="240" w:lineRule="auto"/>
              <w:jc w:val="left"/>
              <w:rPr>
                <w:rFonts w:ascii="等线" w:eastAsia="等线" w:hAnsi="等线" w:cs="宋体"/>
                <w:color w:val="000000"/>
                <w:kern w:val="0"/>
                <w:szCs w:val="24"/>
                <w:highlight w:val="yellow"/>
              </w:rPr>
            </w:pPr>
            <w:r w:rsidRPr="00A03035">
              <w:rPr>
                <w:rFonts w:ascii="等线" w:eastAsia="等线" w:hAnsi="等线" w:cs="宋体" w:hint="eastAsia"/>
                <w:color w:val="000000"/>
                <w:kern w:val="0"/>
                <w:szCs w:val="24"/>
                <w:highlight w:val="yellow"/>
              </w:rPr>
              <w:t>BKDMES00</w:t>
            </w:r>
            <w:r w:rsidRPr="00A03035">
              <w:rPr>
                <w:rFonts w:ascii="等线" w:eastAsia="等线" w:hAnsi="等线" w:cs="宋体"/>
                <w:color w:val="000000"/>
                <w:kern w:val="0"/>
                <w:szCs w:val="24"/>
                <w:highlight w:val="yellow"/>
              </w:rPr>
              <w:t>5</w:t>
            </w:r>
          </w:p>
        </w:tc>
        <w:tc>
          <w:tcPr>
            <w:tcW w:w="702" w:type="pct"/>
            <w:tcBorders>
              <w:top w:val="nil"/>
              <w:left w:val="nil"/>
              <w:bottom w:val="single" w:sz="4" w:space="0" w:color="auto"/>
              <w:right w:val="single" w:sz="4" w:space="0" w:color="auto"/>
            </w:tcBorders>
          </w:tcPr>
          <w:p w14:paraId="22448039" w14:textId="772DE80C" w:rsidR="005D2C5E" w:rsidRPr="00A03035" w:rsidRDefault="00C130BC" w:rsidP="00ED1A5E">
            <w:pPr>
              <w:widowControl/>
              <w:spacing w:line="240" w:lineRule="auto"/>
              <w:jc w:val="left"/>
              <w:rPr>
                <w:rFonts w:ascii="等线" w:eastAsia="等线" w:hAnsi="等线" w:cs="宋体"/>
                <w:color w:val="000000"/>
                <w:kern w:val="0"/>
                <w:szCs w:val="24"/>
                <w:highlight w:val="yellow"/>
              </w:rPr>
            </w:pPr>
            <w:r>
              <w:rPr>
                <w:rFonts w:ascii="等线" w:eastAsia="等线" w:hAnsi="等线" w:cs="宋体" w:hint="eastAsia"/>
                <w:color w:val="000000"/>
                <w:kern w:val="0"/>
                <w:szCs w:val="24"/>
                <w:highlight w:val="yellow"/>
              </w:rPr>
              <w:t>2</w:t>
            </w:r>
            <w:r>
              <w:rPr>
                <w:rFonts w:ascii="等线" w:eastAsia="等线" w:hAnsi="等线" w:cs="宋体"/>
                <w:color w:val="000000"/>
                <w:kern w:val="0"/>
                <w:szCs w:val="24"/>
                <w:highlight w:val="yellow"/>
              </w:rPr>
              <w:t>022.10.17</w:t>
            </w:r>
            <w:r>
              <w:rPr>
                <w:rFonts w:ascii="等线" w:eastAsia="等线" w:hAnsi="等线" w:cs="宋体" w:hint="eastAsia"/>
                <w:color w:val="000000"/>
                <w:kern w:val="0"/>
                <w:szCs w:val="24"/>
                <w:highlight w:val="yellow"/>
              </w:rPr>
              <w:t>新增</w:t>
            </w:r>
          </w:p>
        </w:tc>
      </w:tr>
      <w:tr w:rsidR="006D1A81" w:rsidRPr="009748CD" w14:paraId="4545B874" w14:textId="77777777"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tcPr>
          <w:p w14:paraId="79B1D8DD" w14:textId="73A28844"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Pr>
                <w:rFonts w:ascii="等线" w:eastAsia="等线" w:hAnsi="等线" w:cs="宋体" w:hint="eastAsia"/>
                <w:color w:val="000000"/>
                <w:kern w:val="0"/>
                <w:sz w:val="22"/>
                <w:highlight w:val="yellow"/>
              </w:rPr>
              <w:t>取样      并样</w:t>
            </w:r>
            <w:r w:rsidR="00145A8D">
              <w:rPr>
                <w:rFonts w:ascii="等线" w:eastAsia="等线" w:hAnsi="等线" w:cs="宋体" w:hint="eastAsia"/>
                <w:color w:val="000000"/>
                <w:kern w:val="0"/>
                <w:sz w:val="22"/>
                <w:highlight w:val="yellow"/>
              </w:rPr>
              <w:t xml:space="preserve"> 非船板</w:t>
            </w:r>
          </w:p>
        </w:tc>
        <w:tc>
          <w:tcPr>
            <w:tcW w:w="461" w:type="pct"/>
            <w:tcBorders>
              <w:top w:val="nil"/>
              <w:left w:val="nil"/>
              <w:bottom w:val="single" w:sz="4" w:space="0" w:color="auto"/>
              <w:right w:val="single" w:sz="4" w:space="0" w:color="auto"/>
            </w:tcBorders>
            <w:shd w:val="clear" w:color="auto" w:fill="auto"/>
            <w:noWrap/>
            <w:vAlign w:val="bottom"/>
          </w:tcPr>
          <w:p w14:paraId="36D99E81" w14:textId="0879BDC7"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北科大</w:t>
            </w:r>
          </w:p>
        </w:tc>
        <w:tc>
          <w:tcPr>
            <w:tcW w:w="461" w:type="pct"/>
            <w:tcBorders>
              <w:top w:val="nil"/>
              <w:left w:val="nil"/>
              <w:bottom w:val="single" w:sz="4" w:space="0" w:color="auto"/>
              <w:right w:val="single" w:sz="4" w:space="0" w:color="auto"/>
            </w:tcBorders>
            <w:shd w:val="clear" w:color="auto" w:fill="auto"/>
            <w:noWrap/>
            <w:vAlign w:val="bottom"/>
          </w:tcPr>
          <w:p w14:paraId="55A29D65" w14:textId="41724074"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MES</w:t>
            </w:r>
          </w:p>
        </w:tc>
        <w:tc>
          <w:tcPr>
            <w:tcW w:w="747" w:type="pct"/>
            <w:tcBorders>
              <w:top w:val="nil"/>
              <w:left w:val="nil"/>
              <w:bottom w:val="single" w:sz="4" w:space="0" w:color="auto"/>
              <w:right w:val="single" w:sz="4" w:space="0" w:color="auto"/>
            </w:tcBorders>
            <w:shd w:val="clear" w:color="auto" w:fill="auto"/>
            <w:noWrap/>
            <w:vAlign w:val="bottom"/>
          </w:tcPr>
          <w:p w14:paraId="5A7D000F" w14:textId="6BE5A500"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BKDMES000</w:t>
            </w:r>
          </w:p>
        </w:tc>
        <w:tc>
          <w:tcPr>
            <w:tcW w:w="892" w:type="pct"/>
            <w:tcBorders>
              <w:top w:val="nil"/>
              <w:left w:val="nil"/>
              <w:bottom w:val="single" w:sz="4" w:space="0" w:color="auto"/>
              <w:right w:val="single" w:sz="4" w:space="0" w:color="auto"/>
            </w:tcBorders>
            <w:shd w:val="clear" w:color="auto" w:fill="auto"/>
            <w:noWrap/>
            <w:vAlign w:val="bottom"/>
          </w:tcPr>
          <w:p w14:paraId="08782D86" w14:textId="505F0B37" w:rsidR="006D1A81" w:rsidRPr="00A03035" w:rsidRDefault="006D1A81" w:rsidP="006D1A81">
            <w:pPr>
              <w:widowControl/>
              <w:spacing w:line="240" w:lineRule="auto"/>
              <w:jc w:val="left"/>
              <w:rPr>
                <w:rFonts w:ascii="等线" w:eastAsia="等线" w:hAnsi="等线" w:cs="宋体" w:hint="eastAsia"/>
                <w:color w:val="000000"/>
                <w:kern w:val="0"/>
                <w:szCs w:val="24"/>
                <w:highlight w:val="yellow"/>
              </w:rPr>
            </w:pPr>
            <w:r w:rsidRPr="00A03035">
              <w:rPr>
                <w:rFonts w:ascii="等线" w:eastAsia="等线" w:hAnsi="等线" w:cs="宋体" w:hint="eastAsia"/>
                <w:color w:val="000000"/>
                <w:kern w:val="0"/>
                <w:szCs w:val="24"/>
                <w:highlight w:val="yellow"/>
              </w:rPr>
              <w:t>BKDMES</w:t>
            </w:r>
            <w:r>
              <w:rPr>
                <w:rFonts w:ascii="等线" w:eastAsia="等线" w:hAnsi="等线" w:cs="宋体" w:hint="eastAsia"/>
                <w:color w:val="000000"/>
                <w:kern w:val="0"/>
                <w:szCs w:val="24"/>
                <w:highlight w:val="yellow"/>
              </w:rPr>
              <w:t>MP</w:t>
            </w:r>
          </w:p>
        </w:tc>
        <w:tc>
          <w:tcPr>
            <w:tcW w:w="702" w:type="pct"/>
            <w:tcBorders>
              <w:top w:val="nil"/>
              <w:left w:val="nil"/>
              <w:bottom w:val="single" w:sz="4" w:space="0" w:color="auto"/>
              <w:right w:val="single" w:sz="4" w:space="0" w:color="auto"/>
            </w:tcBorders>
          </w:tcPr>
          <w:p w14:paraId="05771AA4" w14:textId="5C9C9B43" w:rsidR="006D1A81" w:rsidRDefault="006D1A81" w:rsidP="006D1A81">
            <w:pPr>
              <w:widowControl/>
              <w:spacing w:line="240" w:lineRule="auto"/>
              <w:jc w:val="left"/>
              <w:rPr>
                <w:rFonts w:ascii="等线" w:eastAsia="等线" w:hAnsi="等线" w:cs="宋体" w:hint="eastAsia"/>
                <w:color w:val="000000"/>
                <w:kern w:val="0"/>
                <w:szCs w:val="24"/>
                <w:highlight w:val="yellow"/>
              </w:rPr>
            </w:pPr>
            <w:r>
              <w:rPr>
                <w:rFonts w:ascii="等线" w:eastAsia="等线" w:hAnsi="等线" w:cs="宋体" w:hint="eastAsia"/>
                <w:color w:val="000000"/>
                <w:kern w:val="0"/>
                <w:szCs w:val="24"/>
                <w:highlight w:val="yellow"/>
              </w:rPr>
              <w:t>2024.05.18</w:t>
            </w:r>
          </w:p>
        </w:tc>
      </w:tr>
      <w:tr w:rsidR="006D1A81" w:rsidRPr="009748CD" w14:paraId="1552FEB4" w14:textId="77777777"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tcPr>
          <w:p w14:paraId="794C05E8" w14:textId="354042F0"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Pr>
                <w:rFonts w:ascii="等线" w:eastAsia="等线" w:hAnsi="等线" w:cs="宋体" w:hint="eastAsia"/>
                <w:color w:val="000000"/>
                <w:kern w:val="0"/>
                <w:sz w:val="22"/>
                <w:highlight w:val="yellow"/>
              </w:rPr>
              <w:t>取样      并号</w:t>
            </w:r>
            <w:r w:rsidR="00145A8D">
              <w:rPr>
                <w:rFonts w:ascii="等线" w:eastAsia="等线" w:hAnsi="等线" w:cs="宋体" w:hint="eastAsia"/>
                <w:color w:val="000000"/>
                <w:kern w:val="0"/>
                <w:sz w:val="22"/>
                <w:highlight w:val="yellow"/>
              </w:rPr>
              <w:t xml:space="preserve"> 船板</w:t>
            </w:r>
          </w:p>
        </w:tc>
        <w:tc>
          <w:tcPr>
            <w:tcW w:w="461" w:type="pct"/>
            <w:tcBorders>
              <w:top w:val="nil"/>
              <w:left w:val="nil"/>
              <w:bottom w:val="single" w:sz="4" w:space="0" w:color="auto"/>
              <w:right w:val="single" w:sz="4" w:space="0" w:color="auto"/>
            </w:tcBorders>
            <w:shd w:val="clear" w:color="auto" w:fill="auto"/>
            <w:noWrap/>
            <w:vAlign w:val="bottom"/>
          </w:tcPr>
          <w:p w14:paraId="748B9BA0" w14:textId="1573CDF0"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北科大</w:t>
            </w:r>
          </w:p>
        </w:tc>
        <w:tc>
          <w:tcPr>
            <w:tcW w:w="461" w:type="pct"/>
            <w:tcBorders>
              <w:top w:val="nil"/>
              <w:left w:val="nil"/>
              <w:bottom w:val="single" w:sz="4" w:space="0" w:color="auto"/>
              <w:right w:val="single" w:sz="4" w:space="0" w:color="auto"/>
            </w:tcBorders>
            <w:shd w:val="clear" w:color="auto" w:fill="auto"/>
            <w:noWrap/>
            <w:vAlign w:val="bottom"/>
          </w:tcPr>
          <w:p w14:paraId="2ADE3D31" w14:textId="16B0386C"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MES</w:t>
            </w:r>
          </w:p>
        </w:tc>
        <w:tc>
          <w:tcPr>
            <w:tcW w:w="747" w:type="pct"/>
            <w:tcBorders>
              <w:top w:val="nil"/>
              <w:left w:val="nil"/>
              <w:bottom w:val="single" w:sz="4" w:space="0" w:color="auto"/>
              <w:right w:val="single" w:sz="4" w:space="0" w:color="auto"/>
            </w:tcBorders>
            <w:shd w:val="clear" w:color="auto" w:fill="auto"/>
            <w:noWrap/>
            <w:vAlign w:val="bottom"/>
          </w:tcPr>
          <w:p w14:paraId="2ADE4237" w14:textId="63F7F1E0"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BKDMES000</w:t>
            </w:r>
          </w:p>
        </w:tc>
        <w:tc>
          <w:tcPr>
            <w:tcW w:w="892" w:type="pct"/>
            <w:tcBorders>
              <w:top w:val="nil"/>
              <w:left w:val="nil"/>
              <w:bottom w:val="single" w:sz="4" w:space="0" w:color="auto"/>
              <w:right w:val="single" w:sz="4" w:space="0" w:color="auto"/>
            </w:tcBorders>
            <w:shd w:val="clear" w:color="auto" w:fill="auto"/>
            <w:noWrap/>
            <w:vAlign w:val="bottom"/>
          </w:tcPr>
          <w:p w14:paraId="2B9F0169" w14:textId="24DFEE26" w:rsidR="006D1A81" w:rsidRPr="00A03035" w:rsidRDefault="006D1A81" w:rsidP="006D1A81">
            <w:pPr>
              <w:widowControl/>
              <w:spacing w:line="240" w:lineRule="auto"/>
              <w:jc w:val="left"/>
              <w:rPr>
                <w:rFonts w:ascii="等线" w:eastAsia="等线" w:hAnsi="等线" w:cs="宋体" w:hint="eastAsia"/>
                <w:color w:val="000000"/>
                <w:kern w:val="0"/>
                <w:szCs w:val="24"/>
                <w:highlight w:val="yellow"/>
              </w:rPr>
            </w:pPr>
            <w:r w:rsidRPr="00A03035">
              <w:rPr>
                <w:rFonts w:ascii="等线" w:eastAsia="等线" w:hAnsi="等线" w:cs="宋体" w:hint="eastAsia"/>
                <w:color w:val="000000"/>
                <w:kern w:val="0"/>
                <w:szCs w:val="24"/>
                <w:highlight w:val="yellow"/>
              </w:rPr>
              <w:t>BKDMES</w:t>
            </w:r>
            <w:r>
              <w:rPr>
                <w:rFonts w:ascii="等线" w:eastAsia="等线" w:hAnsi="等线" w:cs="宋体" w:hint="eastAsia"/>
                <w:color w:val="000000"/>
                <w:kern w:val="0"/>
                <w:szCs w:val="24"/>
                <w:highlight w:val="yellow"/>
              </w:rPr>
              <w:t>MP</w:t>
            </w:r>
            <w:r>
              <w:rPr>
                <w:rFonts w:ascii="等线" w:eastAsia="等线" w:hAnsi="等线" w:cs="宋体" w:hint="eastAsia"/>
                <w:color w:val="000000"/>
                <w:kern w:val="0"/>
                <w:szCs w:val="24"/>
                <w:highlight w:val="yellow"/>
              </w:rPr>
              <w:t>01</w:t>
            </w:r>
          </w:p>
        </w:tc>
        <w:tc>
          <w:tcPr>
            <w:tcW w:w="702" w:type="pct"/>
            <w:tcBorders>
              <w:top w:val="nil"/>
              <w:left w:val="nil"/>
              <w:bottom w:val="single" w:sz="4" w:space="0" w:color="auto"/>
              <w:right w:val="single" w:sz="4" w:space="0" w:color="auto"/>
            </w:tcBorders>
          </w:tcPr>
          <w:p w14:paraId="0E05F349" w14:textId="0557F373" w:rsidR="006D1A81" w:rsidRDefault="006D1A81" w:rsidP="006D1A81">
            <w:pPr>
              <w:widowControl/>
              <w:spacing w:line="240" w:lineRule="auto"/>
              <w:jc w:val="left"/>
              <w:rPr>
                <w:rFonts w:ascii="等线" w:eastAsia="等线" w:hAnsi="等线" w:cs="宋体" w:hint="eastAsia"/>
                <w:color w:val="000000"/>
                <w:kern w:val="0"/>
                <w:szCs w:val="24"/>
                <w:highlight w:val="yellow"/>
              </w:rPr>
            </w:pPr>
            <w:r>
              <w:rPr>
                <w:rFonts w:ascii="等线" w:eastAsia="等线" w:hAnsi="等线" w:cs="宋体" w:hint="eastAsia"/>
                <w:color w:val="000000"/>
                <w:kern w:val="0"/>
                <w:szCs w:val="24"/>
                <w:highlight w:val="yellow"/>
              </w:rPr>
              <w:t>2024.05.18</w:t>
            </w:r>
          </w:p>
        </w:tc>
      </w:tr>
      <w:tr w:rsidR="006D1A81" w:rsidRPr="009748CD" w14:paraId="434D0073" w14:textId="77777777"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tcPr>
          <w:p w14:paraId="187C3C09" w14:textId="371634E1"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Pr>
                <w:rFonts w:ascii="等线" w:eastAsia="等线" w:hAnsi="等线" w:cs="宋体" w:hint="eastAsia"/>
                <w:color w:val="000000"/>
                <w:kern w:val="0"/>
                <w:sz w:val="22"/>
                <w:highlight w:val="yellow"/>
              </w:rPr>
              <w:t>取样      并号关系</w:t>
            </w:r>
            <w:r w:rsidR="00145A8D">
              <w:rPr>
                <w:rFonts w:ascii="等线" w:eastAsia="等线" w:hAnsi="等线" w:cs="宋体" w:hint="eastAsia"/>
                <w:color w:val="000000"/>
                <w:kern w:val="0"/>
                <w:sz w:val="22"/>
                <w:highlight w:val="yellow"/>
              </w:rPr>
              <w:t xml:space="preserve">  </w:t>
            </w:r>
            <w:r w:rsidR="00145A8D">
              <w:rPr>
                <w:rFonts w:ascii="等线" w:eastAsia="等线" w:hAnsi="等线" w:cs="宋体" w:hint="eastAsia"/>
                <w:color w:val="000000"/>
                <w:kern w:val="0"/>
                <w:sz w:val="22"/>
                <w:highlight w:val="yellow"/>
              </w:rPr>
              <w:t>船板</w:t>
            </w:r>
          </w:p>
        </w:tc>
        <w:tc>
          <w:tcPr>
            <w:tcW w:w="461" w:type="pct"/>
            <w:tcBorders>
              <w:top w:val="nil"/>
              <w:left w:val="nil"/>
              <w:bottom w:val="single" w:sz="4" w:space="0" w:color="auto"/>
              <w:right w:val="single" w:sz="4" w:space="0" w:color="auto"/>
            </w:tcBorders>
            <w:shd w:val="clear" w:color="auto" w:fill="auto"/>
            <w:noWrap/>
            <w:vAlign w:val="bottom"/>
          </w:tcPr>
          <w:p w14:paraId="7117DC6A" w14:textId="7168ABAF"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北科大</w:t>
            </w:r>
          </w:p>
        </w:tc>
        <w:tc>
          <w:tcPr>
            <w:tcW w:w="461" w:type="pct"/>
            <w:tcBorders>
              <w:top w:val="nil"/>
              <w:left w:val="nil"/>
              <w:bottom w:val="single" w:sz="4" w:space="0" w:color="auto"/>
              <w:right w:val="single" w:sz="4" w:space="0" w:color="auto"/>
            </w:tcBorders>
            <w:shd w:val="clear" w:color="auto" w:fill="auto"/>
            <w:noWrap/>
            <w:vAlign w:val="bottom"/>
          </w:tcPr>
          <w:p w14:paraId="3B6FC2B9" w14:textId="578F3B8E"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MES</w:t>
            </w:r>
          </w:p>
        </w:tc>
        <w:tc>
          <w:tcPr>
            <w:tcW w:w="747" w:type="pct"/>
            <w:tcBorders>
              <w:top w:val="nil"/>
              <w:left w:val="nil"/>
              <w:bottom w:val="single" w:sz="4" w:space="0" w:color="auto"/>
              <w:right w:val="single" w:sz="4" w:space="0" w:color="auto"/>
            </w:tcBorders>
            <w:shd w:val="clear" w:color="auto" w:fill="auto"/>
            <w:noWrap/>
            <w:vAlign w:val="bottom"/>
          </w:tcPr>
          <w:p w14:paraId="498E028E" w14:textId="3A070866"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BKDMES000</w:t>
            </w:r>
          </w:p>
        </w:tc>
        <w:tc>
          <w:tcPr>
            <w:tcW w:w="892" w:type="pct"/>
            <w:tcBorders>
              <w:top w:val="nil"/>
              <w:left w:val="nil"/>
              <w:bottom w:val="single" w:sz="4" w:space="0" w:color="auto"/>
              <w:right w:val="single" w:sz="4" w:space="0" w:color="auto"/>
            </w:tcBorders>
            <w:shd w:val="clear" w:color="auto" w:fill="auto"/>
            <w:noWrap/>
            <w:vAlign w:val="bottom"/>
          </w:tcPr>
          <w:p w14:paraId="6804E922" w14:textId="77A2B5ED" w:rsidR="006D1A81" w:rsidRPr="00A03035" w:rsidRDefault="006D1A81" w:rsidP="006D1A81">
            <w:pPr>
              <w:widowControl/>
              <w:spacing w:line="240" w:lineRule="auto"/>
              <w:jc w:val="left"/>
              <w:rPr>
                <w:rFonts w:ascii="等线" w:eastAsia="等线" w:hAnsi="等线" w:cs="宋体" w:hint="eastAsia"/>
                <w:color w:val="000000"/>
                <w:kern w:val="0"/>
                <w:szCs w:val="24"/>
                <w:highlight w:val="yellow"/>
              </w:rPr>
            </w:pPr>
            <w:r w:rsidRPr="00A03035">
              <w:rPr>
                <w:rFonts w:ascii="等线" w:eastAsia="等线" w:hAnsi="等线" w:cs="宋体" w:hint="eastAsia"/>
                <w:color w:val="000000"/>
                <w:kern w:val="0"/>
                <w:szCs w:val="24"/>
                <w:highlight w:val="yellow"/>
              </w:rPr>
              <w:t>BKDMES</w:t>
            </w:r>
            <w:r>
              <w:rPr>
                <w:rFonts w:ascii="等线" w:eastAsia="等线" w:hAnsi="等线" w:cs="宋体" w:hint="eastAsia"/>
                <w:color w:val="000000"/>
                <w:kern w:val="0"/>
                <w:szCs w:val="24"/>
                <w:highlight w:val="yellow"/>
              </w:rPr>
              <w:t>MP</w:t>
            </w:r>
            <w:r>
              <w:rPr>
                <w:rFonts w:ascii="等线" w:eastAsia="等线" w:hAnsi="等线" w:cs="宋体" w:hint="eastAsia"/>
                <w:color w:val="000000"/>
                <w:kern w:val="0"/>
                <w:szCs w:val="24"/>
                <w:highlight w:val="yellow"/>
              </w:rPr>
              <w:t>02</w:t>
            </w:r>
          </w:p>
        </w:tc>
        <w:tc>
          <w:tcPr>
            <w:tcW w:w="702" w:type="pct"/>
            <w:tcBorders>
              <w:top w:val="nil"/>
              <w:left w:val="nil"/>
              <w:bottom w:val="single" w:sz="4" w:space="0" w:color="auto"/>
              <w:right w:val="single" w:sz="4" w:space="0" w:color="auto"/>
            </w:tcBorders>
          </w:tcPr>
          <w:p w14:paraId="1F70BE9B" w14:textId="7484050B" w:rsidR="006D1A81" w:rsidRDefault="006D1A81" w:rsidP="006D1A81">
            <w:pPr>
              <w:widowControl/>
              <w:spacing w:line="240" w:lineRule="auto"/>
              <w:jc w:val="left"/>
              <w:rPr>
                <w:rFonts w:ascii="等线" w:eastAsia="等线" w:hAnsi="等线" w:cs="宋体" w:hint="eastAsia"/>
                <w:color w:val="000000"/>
                <w:kern w:val="0"/>
                <w:szCs w:val="24"/>
                <w:highlight w:val="yellow"/>
              </w:rPr>
            </w:pPr>
            <w:r>
              <w:rPr>
                <w:rFonts w:ascii="等线" w:eastAsia="等线" w:hAnsi="等线" w:cs="宋体" w:hint="eastAsia"/>
                <w:color w:val="000000"/>
                <w:kern w:val="0"/>
                <w:szCs w:val="24"/>
                <w:highlight w:val="yellow"/>
              </w:rPr>
              <w:t>2024.05.18</w:t>
            </w:r>
          </w:p>
        </w:tc>
      </w:tr>
      <w:tr w:rsidR="006D1A81" w:rsidRPr="009748CD" w14:paraId="56D7A110" w14:textId="77777777"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tcPr>
          <w:p w14:paraId="23DFABF9" w14:textId="5363F796"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Pr>
                <w:rFonts w:ascii="等线" w:eastAsia="等线" w:hAnsi="等线" w:cs="宋体" w:hint="eastAsia"/>
                <w:color w:val="000000"/>
                <w:kern w:val="0"/>
                <w:sz w:val="22"/>
                <w:highlight w:val="yellow"/>
              </w:rPr>
              <w:t>取样      反馈</w:t>
            </w:r>
            <w:r w:rsidR="00145A8D">
              <w:rPr>
                <w:rFonts w:ascii="等线" w:eastAsia="等线" w:hAnsi="等线" w:cs="宋体" w:hint="eastAsia"/>
                <w:color w:val="000000"/>
                <w:kern w:val="0"/>
                <w:sz w:val="22"/>
                <w:highlight w:val="yellow"/>
              </w:rPr>
              <w:t xml:space="preserve">  </w:t>
            </w:r>
          </w:p>
        </w:tc>
        <w:tc>
          <w:tcPr>
            <w:tcW w:w="461" w:type="pct"/>
            <w:tcBorders>
              <w:top w:val="nil"/>
              <w:left w:val="nil"/>
              <w:bottom w:val="single" w:sz="4" w:space="0" w:color="auto"/>
              <w:right w:val="single" w:sz="4" w:space="0" w:color="auto"/>
            </w:tcBorders>
            <w:shd w:val="clear" w:color="auto" w:fill="auto"/>
            <w:noWrap/>
            <w:vAlign w:val="bottom"/>
          </w:tcPr>
          <w:p w14:paraId="56D53584" w14:textId="4564E8F8"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Pr>
                <w:rFonts w:ascii="等线" w:eastAsia="等线" w:hAnsi="等线" w:cs="宋体" w:hint="eastAsia"/>
                <w:color w:val="000000"/>
                <w:kern w:val="0"/>
                <w:sz w:val="22"/>
                <w:highlight w:val="yellow"/>
              </w:rPr>
              <w:t>MES</w:t>
            </w:r>
          </w:p>
        </w:tc>
        <w:tc>
          <w:tcPr>
            <w:tcW w:w="461" w:type="pct"/>
            <w:tcBorders>
              <w:top w:val="nil"/>
              <w:left w:val="nil"/>
              <w:bottom w:val="single" w:sz="4" w:space="0" w:color="auto"/>
              <w:right w:val="single" w:sz="4" w:space="0" w:color="auto"/>
            </w:tcBorders>
            <w:shd w:val="clear" w:color="auto" w:fill="auto"/>
            <w:noWrap/>
            <w:vAlign w:val="bottom"/>
          </w:tcPr>
          <w:p w14:paraId="4C72DC6C" w14:textId="44C591B4"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A03035">
              <w:rPr>
                <w:rFonts w:ascii="等线" w:eastAsia="等线" w:hAnsi="等线" w:cs="宋体" w:hint="eastAsia"/>
                <w:color w:val="000000"/>
                <w:kern w:val="0"/>
                <w:sz w:val="22"/>
                <w:highlight w:val="yellow"/>
              </w:rPr>
              <w:t>北科大</w:t>
            </w:r>
          </w:p>
        </w:tc>
        <w:tc>
          <w:tcPr>
            <w:tcW w:w="747" w:type="pct"/>
            <w:tcBorders>
              <w:top w:val="nil"/>
              <w:left w:val="nil"/>
              <w:bottom w:val="single" w:sz="4" w:space="0" w:color="auto"/>
              <w:right w:val="single" w:sz="4" w:space="0" w:color="auto"/>
            </w:tcBorders>
            <w:shd w:val="clear" w:color="auto" w:fill="auto"/>
            <w:noWrap/>
            <w:vAlign w:val="bottom"/>
          </w:tcPr>
          <w:p w14:paraId="6D7F0268" w14:textId="5BF3B878" w:rsidR="006D1A81" w:rsidRPr="00A03035" w:rsidRDefault="006D1A81" w:rsidP="006D1A81">
            <w:pPr>
              <w:widowControl/>
              <w:spacing w:line="240" w:lineRule="auto"/>
              <w:jc w:val="left"/>
              <w:rPr>
                <w:rFonts w:ascii="等线" w:eastAsia="等线" w:hAnsi="等线" w:cs="宋体" w:hint="eastAsia"/>
                <w:color w:val="000000"/>
                <w:kern w:val="0"/>
                <w:sz w:val="22"/>
                <w:highlight w:val="yellow"/>
              </w:rPr>
            </w:pPr>
            <w:r w:rsidRPr="009748CD">
              <w:rPr>
                <w:rFonts w:ascii="等线" w:eastAsia="等线" w:hAnsi="等线" w:cs="宋体" w:hint="eastAsia"/>
                <w:color w:val="000000"/>
                <w:kern w:val="0"/>
                <w:sz w:val="22"/>
              </w:rPr>
              <w:t>MESBKD000</w:t>
            </w:r>
          </w:p>
        </w:tc>
        <w:tc>
          <w:tcPr>
            <w:tcW w:w="892" w:type="pct"/>
            <w:tcBorders>
              <w:top w:val="nil"/>
              <w:left w:val="nil"/>
              <w:bottom w:val="single" w:sz="4" w:space="0" w:color="auto"/>
              <w:right w:val="single" w:sz="4" w:space="0" w:color="auto"/>
            </w:tcBorders>
            <w:shd w:val="clear" w:color="auto" w:fill="auto"/>
            <w:noWrap/>
            <w:vAlign w:val="bottom"/>
          </w:tcPr>
          <w:p w14:paraId="3C8C548E" w14:textId="275504CB" w:rsidR="006D1A81" w:rsidRPr="00A03035" w:rsidRDefault="006D1A81" w:rsidP="006D1A81">
            <w:pPr>
              <w:widowControl/>
              <w:spacing w:line="240" w:lineRule="auto"/>
              <w:jc w:val="left"/>
              <w:rPr>
                <w:rFonts w:ascii="等线" w:eastAsia="等线" w:hAnsi="等线" w:cs="宋体" w:hint="eastAsia"/>
                <w:color w:val="000000"/>
                <w:kern w:val="0"/>
                <w:szCs w:val="24"/>
                <w:highlight w:val="yellow"/>
              </w:rPr>
            </w:pPr>
            <w:r>
              <w:rPr>
                <w:rFonts w:ascii="等线" w:eastAsia="等线" w:hAnsi="等线" w:cs="宋体" w:hint="eastAsia"/>
                <w:color w:val="000000"/>
                <w:kern w:val="0"/>
                <w:szCs w:val="24"/>
                <w:highlight w:val="yellow"/>
              </w:rPr>
              <w:t>MESBKDMP</w:t>
            </w:r>
            <w:r w:rsidR="00145A8D">
              <w:rPr>
                <w:rFonts w:ascii="等线" w:eastAsia="等线" w:hAnsi="等线" w:cs="宋体" w:hint="eastAsia"/>
                <w:color w:val="000000"/>
                <w:kern w:val="0"/>
                <w:szCs w:val="24"/>
                <w:highlight w:val="yellow"/>
              </w:rPr>
              <w:t>01</w:t>
            </w:r>
          </w:p>
        </w:tc>
        <w:tc>
          <w:tcPr>
            <w:tcW w:w="702" w:type="pct"/>
            <w:tcBorders>
              <w:top w:val="nil"/>
              <w:left w:val="nil"/>
              <w:bottom w:val="single" w:sz="4" w:space="0" w:color="auto"/>
              <w:right w:val="single" w:sz="4" w:space="0" w:color="auto"/>
            </w:tcBorders>
          </w:tcPr>
          <w:p w14:paraId="6E94A054" w14:textId="7A64FA80" w:rsidR="006D1A81" w:rsidRDefault="006D1A81" w:rsidP="006D1A81">
            <w:pPr>
              <w:widowControl/>
              <w:spacing w:line="240" w:lineRule="auto"/>
              <w:jc w:val="left"/>
              <w:rPr>
                <w:rFonts w:ascii="等线" w:eastAsia="等线" w:hAnsi="等线" w:cs="宋体" w:hint="eastAsia"/>
                <w:color w:val="000000"/>
                <w:kern w:val="0"/>
                <w:szCs w:val="24"/>
                <w:highlight w:val="yellow"/>
              </w:rPr>
            </w:pPr>
            <w:r>
              <w:rPr>
                <w:rFonts w:ascii="等线" w:eastAsia="等线" w:hAnsi="等线" w:cs="宋体" w:hint="eastAsia"/>
                <w:color w:val="000000"/>
                <w:kern w:val="0"/>
                <w:szCs w:val="24"/>
                <w:highlight w:val="yellow"/>
              </w:rPr>
              <w:t>2024.05.18</w:t>
            </w:r>
          </w:p>
        </w:tc>
      </w:tr>
      <w:tr w:rsidR="006D1A81" w:rsidRPr="009748CD" w14:paraId="600788BD" w14:textId="38F7CCB8"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hideMark/>
          </w:tcPr>
          <w:p w14:paraId="305ED31C"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余材替代处理结果</w:t>
            </w:r>
          </w:p>
        </w:tc>
        <w:tc>
          <w:tcPr>
            <w:tcW w:w="461" w:type="pct"/>
            <w:tcBorders>
              <w:top w:val="nil"/>
              <w:left w:val="nil"/>
              <w:bottom w:val="single" w:sz="4" w:space="0" w:color="auto"/>
              <w:right w:val="single" w:sz="4" w:space="0" w:color="auto"/>
            </w:tcBorders>
            <w:shd w:val="clear" w:color="auto" w:fill="auto"/>
            <w:noWrap/>
            <w:vAlign w:val="bottom"/>
            <w:hideMark/>
          </w:tcPr>
          <w:p w14:paraId="40D5B4F6"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w:t>
            </w:r>
          </w:p>
        </w:tc>
        <w:tc>
          <w:tcPr>
            <w:tcW w:w="461" w:type="pct"/>
            <w:tcBorders>
              <w:top w:val="nil"/>
              <w:left w:val="nil"/>
              <w:bottom w:val="single" w:sz="4" w:space="0" w:color="auto"/>
              <w:right w:val="single" w:sz="4" w:space="0" w:color="auto"/>
            </w:tcBorders>
            <w:shd w:val="clear" w:color="auto" w:fill="auto"/>
            <w:noWrap/>
            <w:vAlign w:val="bottom"/>
            <w:hideMark/>
          </w:tcPr>
          <w:p w14:paraId="618C0866"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北科大</w:t>
            </w:r>
          </w:p>
        </w:tc>
        <w:tc>
          <w:tcPr>
            <w:tcW w:w="747" w:type="pct"/>
            <w:tcBorders>
              <w:top w:val="nil"/>
              <w:left w:val="nil"/>
              <w:bottom w:val="single" w:sz="4" w:space="0" w:color="auto"/>
              <w:right w:val="single" w:sz="4" w:space="0" w:color="auto"/>
            </w:tcBorders>
            <w:shd w:val="clear" w:color="auto" w:fill="auto"/>
            <w:noWrap/>
            <w:vAlign w:val="bottom"/>
            <w:hideMark/>
          </w:tcPr>
          <w:p w14:paraId="542B1263"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MESBKD000</w:t>
            </w:r>
          </w:p>
        </w:tc>
        <w:tc>
          <w:tcPr>
            <w:tcW w:w="892" w:type="pct"/>
            <w:tcBorders>
              <w:top w:val="nil"/>
              <w:left w:val="nil"/>
              <w:bottom w:val="single" w:sz="4" w:space="0" w:color="auto"/>
              <w:right w:val="single" w:sz="4" w:space="0" w:color="auto"/>
            </w:tcBorders>
            <w:shd w:val="clear" w:color="auto" w:fill="auto"/>
            <w:noWrap/>
            <w:vAlign w:val="bottom"/>
            <w:hideMark/>
          </w:tcPr>
          <w:p w14:paraId="136D37EF" w14:textId="77777777" w:rsidR="006D1A81" w:rsidRPr="009748CD" w:rsidRDefault="006D1A81" w:rsidP="006D1A81">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MESBKD002</w:t>
            </w:r>
          </w:p>
        </w:tc>
        <w:tc>
          <w:tcPr>
            <w:tcW w:w="702" w:type="pct"/>
            <w:tcBorders>
              <w:top w:val="nil"/>
              <w:left w:val="nil"/>
              <w:bottom w:val="single" w:sz="4" w:space="0" w:color="auto"/>
              <w:right w:val="single" w:sz="4" w:space="0" w:color="auto"/>
            </w:tcBorders>
          </w:tcPr>
          <w:p w14:paraId="157589A9" w14:textId="77777777" w:rsidR="006D1A81" w:rsidRPr="009748CD" w:rsidRDefault="006D1A81" w:rsidP="006D1A81">
            <w:pPr>
              <w:widowControl/>
              <w:spacing w:line="240" w:lineRule="auto"/>
              <w:jc w:val="left"/>
              <w:rPr>
                <w:rFonts w:ascii="等线" w:eastAsia="等线" w:hAnsi="等线" w:cs="宋体"/>
                <w:color w:val="000000"/>
                <w:kern w:val="0"/>
                <w:szCs w:val="24"/>
              </w:rPr>
            </w:pPr>
          </w:p>
        </w:tc>
      </w:tr>
      <w:tr w:rsidR="006D1A81" w:rsidRPr="009748CD" w14:paraId="37349A3A" w14:textId="592ED190"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hideMark/>
          </w:tcPr>
          <w:p w14:paraId="1C15AE5A"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余坯余材产出信息</w:t>
            </w:r>
          </w:p>
        </w:tc>
        <w:tc>
          <w:tcPr>
            <w:tcW w:w="461" w:type="pct"/>
            <w:tcBorders>
              <w:top w:val="nil"/>
              <w:left w:val="nil"/>
              <w:bottom w:val="single" w:sz="4" w:space="0" w:color="auto"/>
              <w:right w:val="single" w:sz="4" w:space="0" w:color="auto"/>
            </w:tcBorders>
            <w:shd w:val="clear" w:color="auto" w:fill="auto"/>
            <w:noWrap/>
            <w:vAlign w:val="bottom"/>
            <w:hideMark/>
          </w:tcPr>
          <w:p w14:paraId="06CE778F"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w:t>
            </w:r>
          </w:p>
        </w:tc>
        <w:tc>
          <w:tcPr>
            <w:tcW w:w="461" w:type="pct"/>
            <w:tcBorders>
              <w:top w:val="nil"/>
              <w:left w:val="nil"/>
              <w:bottom w:val="single" w:sz="4" w:space="0" w:color="auto"/>
              <w:right w:val="single" w:sz="4" w:space="0" w:color="auto"/>
            </w:tcBorders>
            <w:shd w:val="clear" w:color="auto" w:fill="auto"/>
            <w:noWrap/>
            <w:vAlign w:val="bottom"/>
            <w:hideMark/>
          </w:tcPr>
          <w:p w14:paraId="39CD59A7"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北科大</w:t>
            </w:r>
          </w:p>
        </w:tc>
        <w:tc>
          <w:tcPr>
            <w:tcW w:w="747" w:type="pct"/>
            <w:tcBorders>
              <w:top w:val="nil"/>
              <w:left w:val="nil"/>
              <w:bottom w:val="single" w:sz="4" w:space="0" w:color="auto"/>
              <w:right w:val="single" w:sz="4" w:space="0" w:color="auto"/>
            </w:tcBorders>
            <w:shd w:val="clear" w:color="auto" w:fill="auto"/>
            <w:noWrap/>
            <w:vAlign w:val="bottom"/>
            <w:hideMark/>
          </w:tcPr>
          <w:p w14:paraId="15F5380F"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MESBKD000</w:t>
            </w:r>
          </w:p>
        </w:tc>
        <w:tc>
          <w:tcPr>
            <w:tcW w:w="892" w:type="pct"/>
            <w:tcBorders>
              <w:top w:val="nil"/>
              <w:left w:val="nil"/>
              <w:bottom w:val="single" w:sz="4" w:space="0" w:color="auto"/>
              <w:right w:val="single" w:sz="4" w:space="0" w:color="auto"/>
            </w:tcBorders>
            <w:shd w:val="clear" w:color="auto" w:fill="auto"/>
            <w:noWrap/>
            <w:vAlign w:val="bottom"/>
            <w:hideMark/>
          </w:tcPr>
          <w:p w14:paraId="7B74497F" w14:textId="77777777" w:rsidR="006D1A81" w:rsidRPr="009748CD" w:rsidRDefault="006D1A81" w:rsidP="006D1A81">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MESBKD004</w:t>
            </w:r>
          </w:p>
        </w:tc>
        <w:tc>
          <w:tcPr>
            <w:tcW w:w="702" w:type="pct"/>
            <w:tcBorders>
              <w:top w:val="nil"/>
              <w:left w:val="nil"/>
              <w:bottom w:val="single" w:sz="4" w:space="0" w:color="auto"/>
              <w:right w:val="single" w:sz="4" w:space="0" w:color="auto"/>
            </w:tcBorders>
          </w:tcPr>
          <w:p w14:paraId="742A71DA" w14:textId="77777777" w:rsidR="006D1A81" w:rsidRPr="009748CD" w:rsidRDefault="006D1A81" w:rsidP="006D1A81">
            <w:pPr>
              <w:widowControl/>
              <w:spacing w:line="240" w:lineRule="auto"/>
              <w:jc w:val="left"/>
              <w:rPr>
                <w:rFonts w:ascii="等线" w:eastAsia="等线" w:hAnsi="等线" w:cs="宋体"/>
                <w:color w:val="000000"/>
                <w:kern w:val="0"/>
                <w:szCs w:val="24"/>
              </w:rPr>
            </w:pPr>
          </w:p>
        </w:tc>
      </w:tr>
      <w:tr w:rsidR="006D1A81" w:rsidRPr="009748CD" w14:paraId="05EE83A0" w14:textId="1B5EB1A8"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hideMark/>
          </w:tcPr>
          <w:p w14:paraId="780D7E1B"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余坯替代请求</w:t>
            </w:r>
          </w:p>
        </w:tc>
        <w:tc>
          <w:tcPr>
            <w:tcW w:w="461" w:type="pct"/>
            <w:tcBorders>
              <w:top w:val="nil"/>
              <w:left w:val="nil"/>
              <w:bottom w:val="single" w:sz="4" w:space="0" w:color="auto"/>
              <w:right w:val="single" w:sz="4" w:space="0" w:color="auto"/>
            </w:tcBorders>
            <w:shd w:val="clear" w:color="auto" w:fill="auto"/>
            <w:noWrap/>
            <w:vAlign w:val="bottom"/>
            <w:hideMark/>
          </w:tcPr>
          <w:p w14:paraId="38ABC63F"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北科大</w:t>
            </w:r>
          </w:p>
        </w:tc>
        <w:tc>
          <w:tcPr>
            <w:tcW w:w="461" w:type="pct"/>
            <w:tcBorders>
              <w:top w:val="nil"/>
              <w:left w:val="nil"/>
              <w:bottom w:val="single" w:sz="4" w:space="0" w:color="auto"/>
              <w:right w:val="single" w:sz="4" w:space="0" w:color="auto"/>
            </w:tcBorders>
            <w:shd w:val="clear" w:color="auto" w:fill="auto"/>
            <w:noWrap/>
            <w:vAlign w:val="bottom"/>
            <w:hideMark/>
          </w:tcPr>
          <w:p w14:paraId="30E14338"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w:t>
            </w:r>
          </w:p>
        </w:tc>
        <w:tc>
          <w:tcPr>
            <w:tcW w:w="747" w:type="pct"/>
            <w:tcBorders>
              <w:top w:val="nil"/>
              <w:left w:val="nil"/>
              <w:bottom w:val="single" w:sz="4" w:space="0" w:color="auto"/>
              <w:right w:val="single" w:sz="4" w:space="0" w:color="auto"/>
            </w:tcBorders>
            <w:shd w:val="clear" w:color="auto" w:fill="auto"/>
            <w:noWrap/>
            <w:vAlign w:val="bottom"/>
            <w:hideMark/>
          </w:tcPr>
          <w:p w14:paraId="4CDC7723"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BKDMES010</w:t>
            </w:r>
          </w:p>
        </w:tc>
        <w:tc>
          <w:tcPr>
            <w:tcW w:w="892" w:type="pct"/>
            <w:tcBorders>
              <w:top w:val="nil"/>
              <w:left w:val="nil"/>
              <w:bottom w:val="single" w:sz="4" w:space="0" w:color="auto"/>
              <w:right w:val="single" w:sz="4" w:space="0" w:color="auto"/>
            </w:tcBorders>
            <w:shd w:val="clear" w:color="auto" w:fill="auto"/>
            <w:noWrap/>
            <w:vAlign w:val="bottom"/>
            <w:hideMark/>
          </w:tcPr>
          <w:p w14:paraId="40D3519B" w14:textId="77777777" w:rsidR="006D1A81" w:rsidRPr="009748CD" w:rsidRDefault="006D1A81" w:rsidP="006D1A81">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BKDMES011</w:t>
            </w:r>
          </w:p>
        </w:tc>
        <w:tc>
          <w:tcPr>
            <w:tcW w:w="702" w:type="pct"/>
            <w:tcBorders>
              <w:top w:val="nil"/>
              <w:left w:val="nil"/>
              <w:bottom w:val="single" w:sz="4" w:space="0" w:color="auto"/>
              <w:right w:val="single" w:sz="4" w:space="0" w:color="auto"/>
            </w:tcBorders>
          </w:tcPr>
          <w:p w14:paraId="1AD23E72" w14:textId="77777777" w:rsidR="006D1A81" w:rsidRPr="009748CD" w:rsidRDefault="006D1A81" w:rsidP="006D1A81">
            <w:pPr>
              <w:widowControl/>
              <w:spacing w:line="240" w:lineRule="auto"/>
              <w:jc w:val="left"/>
              <w:rPr>
                <w:rFonts w:ascii="等线" w:eastAsia="等线" w:hAnsi="等线" w:cs="宋体"/>
                <w:color w:val="000000"/>
                <w:kern w:val="0"/>
                <w:szCs w:val="24"/>
              </w:rPr>
            </w:pPr>
          </w:p>
        </w:tc>
      </w:tr>
      <w:tr w:rsidR="006D1A81" w:rsidRPr="009748CD" w14:paraId="47774A0E" w14:textId="0EB248AD" w:rsidTr="006D1A81">
        <w:trPr>
          <w:trHeight w:val="300"/>
        </w:trPr>
        <w:tc>
          <w:tcPr>
            <w:tcW w:w="1736" w:type="pct"/>
            <w:tcBorders>
              <w:top w:val="nil"/>
              <w:left w:val="single" w:sz="4" w:space="0" w:color="auto"/>
              <w:bottom w:val="single" w:sz="4" w:space="0" w:color="auto"/>
              <w:right w:val="single" w:sz="4" w:space="0" w:color="auto"/>
            </w:tcBorders>
            <w:shd w:val="clear" w:color="auto" w:fill="auto"/>
            <w:noWrap/>
            <w:vAlign w:val="bottom"/>
            <w:hideMark/>
          </w:tcPr>
          <w:p w14:paraId="2A3C3C36"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余坯替代处理结果</w:t>
            </w:r>
          </w:p>
        </w:tc>
        <w:tc>
          <w:tcPr>
            <w:tcW w:w="461" w:type="pct"/>
            <w:tcBorders>
              <w:top w:val="nil"/>
              <w:left w:val="nil"/>
              <w:bottom w:val="single" w:sz="4" w:space="0" w:color="auto"/>
              <w:right w:val="single" w:sz="4" w:space="0" w:color="auto"/>
            </w:tcBorders>
            <w:shd w:val="clear" w:color="auto" w:fill="auto"/>
            <w:noWrap/>
            <w:vAlign w:val="bottom"/>
            <w:hideMark/>
          </w:tcPr>
          <w:p w14:paraId="63DEA81A"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w:t>
            </w:r>
          </w:p>
        </w:tc>
        <w:tc>
          <w:tcPr>
            <w:tcW w:w="461" w:type="pct"/>
            <w:tcBorders>
              <w:top w:val="nil"/>
              <w:left w:val="nil"/>
              <w:bottom w:val="single" w:sz="4" w:space="0" w:color="auto"/>
              <w:right w:val="single" w:sz="4" w:space="0" w:color="auto"/>
            </w:tcBorders>
            <w:shd w:val="clear" w:color="auto" w:fill="auto"/>
            <w:noWrap/>
            <w:vAlign w:val="bottom"/>
            <w:hideMark/>
          </w:tcPr>
          <w:p w14:paraId="6FE3C808"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北科大</w:t>
            </w:r>
          </w:p>
        </w:tc>
        <w:tc>
          <w:tcPr>
            <w:tcW w:w="747" w:type="pct"/>
            <w:tcBorders>
              <w:top w:val="nil"/>
              <w:left w:val="nil"/>
              <w:bottom w:val="single" w:sz="4" w:space="0" w:color="auto"/>
              <w:right w:val="single" w:sz="4" w:space="0" w:color="auto"/>
            </w:tcBorders>
            <w:shd w:val="clear" w:color="auto" w:fill="auto"/>
            <w:noWrap/>
            <w:vAlign w:val="bottom"/>
            <w:hideMark/>
          </w:tcPr>
          <w:p w14:paraId="107DCBE7" w14:textId="77777777" w:rsidR="006D1A81" w:rsidRPr="009748CD" w:rsidRDefault="006D1A81" w:rsidP="006D1A81">
            <w:pPr>
              <w:widowControl/>
              <w:spacing w:line="240" w:lineRule="auto"/>
              <w:jc w:val="left"/>
              <w:rPr>
                <w:rFonts w:ascii="等线" w:eastAsia="等线" w:hAnsi="等线" w:cs="宋体"/>
                <w:color w:val="000000"/>
                <w:kern w:val="0"/>
                <w:sz w:val="22"/>
              </w:rPr>
            </w:pPr>
            <w:r w:rsidRPr="009748CD">
              <w:rPr>
                <w:rFonts w:ascii="等线" w:eastAsia="等线" w:hAnsi="等线" w:cs="宋体" w:hint="eastAsia"/>
                <w:color w:val="000000"/>
                <w:kern w:val="0"/>
                <w:sz w:val="22"/>
              </w:rPr>
              <w:t>MESBKD010</w:t>
            </w:r>
          </w:p>
        </w:tc>
        <w:tc>
          <w:tcPr>
            <w:tcW w:w="892" w:type="pct"/>
            <w:tcBorders>
              <w:top w:val="nil"/>
              <w:left w:val="nil"/>
              <w:bottom w:val="single" w:sz="4" w:space="0" w:color="auto"/>
              <w:right w:val="single" w:sz="4" w:space="0" w:color="auto"/>
            </w:tcBorders>
            <w:shd w:val="clear" w:color="auto" w:fill="auto"/>
            <w:noWrap/>
            <w:vAlign w:val="bottom"/>
            <w:hideMark/>
          </w:tcPr>
          <w:p w14:paraId="45040D19" w14:textId="77777777" w:rsidR="006D1A81" w:rsidRPr="009748CD" w:rsidRDefault="006D1A81" w:rsidP="006D1A81">
            <w:pPr>
              <w:widowControl/>
              <w:spacing w:line="240" w:lineRule="auto"/>
              <w:jc w:val="left"/>
              <w:rPr>
                <w:rFonts w:ascii="等线" w:eastAsia="等线" w:hAnsi="等线" w:cs="宋体"/>
                <w:color w:val="000000"/>
                <w:kern w:val="0"/>
                <w:szCs w:val="24"/>
              </w:rPr>
            </w:pPr>
            <w:r w:rsidRPr="009748CD">
              <w:rPr>
                <w:rFonts w:ascii="等线" w:eastAsia="等线" w:hAnsi="等线" w:cs="宋体" w:hint="eastAsia"/>
                <w:color w:val="000000"/>
                <w:kern w:val="0"/>
                <w:szCs w:val="24"/>
              </w:rPr>
              <w:t>MESBKD011</w:t>
            </w:r>
          </w:p>
        </w:tc>
        <w:tc>
          <w:tcPr>
            <w:tcW w:w="702" w:type="pct"/>
            <w:tcBorders>
              <w:top w:val="nil"/>
              <w:left w:val="nil"/>
              <w:bottom w:val="single" w:sz="4" w:space="0" w:color="auto"/>
              <w:right w:val="single" w:sz="4" w:space="0" w:color="auto"/>
            </w:tcBorders>
          </w:tcPr>
          <w:p w14:paraId="689ABD3B" w14:textId="77777777" w:rsidR="006D1A81" w:rsidRPr="009748CD" w:rsidRDefault="006D1A81" w:rsidP="006D1A81">
            <w:pPr>
              <w:widowControl/>
              <w:spacing w:line="240" w:lineRule="auto"/>
              <w:jc w:val="left"/>
              <w:rPr>
                <w:rFonts w:ascii="等线" w:eastAsia="等线" w:hAnsi="等线" w:cs="宋体"/>
                <w:color w:val="000000"/>
                <w:kern w:val="0"/>
                <w:szCs w:val="24"/>
              </w:rPr>
            </w:pPr>
          </w:p>
        </w:tc>
      </w:tr>
    </w:tbl>
    <w:p w14:paraId="1B209233" w14:textId="77777777" w:rsidR="003F6242" w:rsidRDefault="003F6242" w:rsidP="003F6242"/>
    <w:p w14:paraId="66702331" w14:textId="1AE2E765" w:rsidR="006D1A81" w:rsidRDefault="006D1A81" w:rsidP="006D1A81">
      <w:pPr>
        <w:pStyle w:val="10"/>
      </w:pPr>
      <w:r>
        <w:rPr>
          <w:rFonts w:hint="eastAsia"/>
        </w:rPr>
        <w:lastRenderedPageBreak/>
        <w:t>取样接口</w:t>
      </w:r>
    </w:p>
    <w:p w14:paraId="08AEBDB8" w14:textId="3E3B62EB" w:rsidR="00AA1467" w:rsidRDefault="00AA1467" w:rsidP="00AA1467">
      <w:pPr>
        <w:pStyle w:val="21"/>
      </w:pPr>
      <w:r>
        <w:rPr>
          <w:rFonts w:hint="eastAsia"/>
        </w:rPr>
        <w:t>并样接口</w:t>
      </w:r>
      <w:r>
        <w:rPr>
          <w:rFonts w:hint="eastAsia"/>
        </w:rPr>
        <w:t xml:space="preserve">  </w:t>
      </w:r>
      <w:r>
        <w:rPr>
          <w:rFonts w:hint="eastAsia"/>
        </w:rPr>
        <w:t>非船板</w:t>
      </w:r>
      <w:r w:rsidR="0034282C">
        <w:rPr>
          <w:rFonts w:hint="eastAsia"/>
        </w:rPr>
        <w:t xml:space="preserve">  </w:t>
      </w:r>
      <w:r w:rsidR="0034282C">
        <w:rPr>
          <w:rFonts w:hint="eastAsia"/>
        </w:rPr>
        <w:t>(</w:t>
      </w:r>
      <w:r w:rsidR="0034282C">
        <w:rPr>
          <w:rFonts w:hint="eastAsia"/>
        </w:rPr>
        <w:t>北科大</w:t>
      </w:r>
      <w:r w:rsidR="0034282C">
        <w:rPr>
          <w:rFonts w:ascii="宋体" w:hAnsi="宋体" w:hint="eastAsia"/>
        </w:rPr>
        <w:t>→</w:t>
      </w:r>
      <w:r w:rsidR="0034282C">
        <w:rPr>
          <w:rFonts w:hint="eastAsia"/>
        </w:rPr>
        <w:t>MES</w:t>
      </w:r>
      <w:r w:rsidR="0034282C">
        <w:rPr>
          <w:rFonts w:hint="eastAsia"/>
        </w:rPr>
        <w:t>接收</w:t>
      </w:r>
      <w:r w:rsidR="0034282C">
        <w:t>)</w:t>
      </w:r>
    </w:p>
    <w:p w14:paraId="1EF3EDF9" w14:textId="77777777" w:rsidR="00AA1467" w:rsidRPr="00340F0D" w:rsidRDefault="00AA1467" w:rsidP="00AA1467">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0EFD1D89" w14:textId="77777777" w:rsidR="00AA1467" w:rsidRDefault="00AA1467" w:rsidP="00AA1467">
      <w:pPr>
        <w:autoSpaceDE w:val="0"/>
        <w:autoSpaceDN w:val="0"/>
        <w:adjustRightInd w:val="0"/>
        <w:ind w:firstLineChars="200" w:firstLine="480"/>
      </w:pPr>
      <w:r>
        <w:rPr>
          <w:rFonts w:hint="eastAsia"/>
        </w:rPr>
        <w:t>主要内容：</w:t>
      </w:r>
    </w:p>
    <w:p w14:paraId="1F62CD77" w14:textId="17170424" w:rsidR="00AA1467" w:rsidRDefault="00AA1467" w:rsidP="00AA1467">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rsidRPr="00AA1467">
        <w:t>BKDMESMP</w:t>
      </w:r>
      <w:r>
        <w:t xml:space="preserve"> </w:t>
      </w:r>
      <w:r>
        <w:rPr>
          <w:rFonts w:hint="eastAsia"/>
        </w:rPr>
        <w:t>固定</w:t>
      </w:r>
    </w:p>
    <w:p w14:paraId="2C7106A7" w14:textId="77777777" w:rsidR="00AA1467" w:rsidRDefault="00AA1467" w:rsidP="00AA1467">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071905E5" w14:textId="77777777" w:rsidR="00AA1467" w:rsidRDefault="00AA1467" w:rsidP="00AA1467">
      <w:pPr>
        <w:pStyle w:val="aff"/>
        <w:numPr>
          <w:ilvl w:val="0"/>
          <w:numId w:val="18"/>
        </w:numPr>
        <w:autoSpaceDE w:val="0"/>
        <w:autoSpaceDN w:val="0"/>
        <w:adjustRightInd w:val="0"/>
        <w:spacing w:line="288" w:lineRule="auto"/>
        <w:ind w:left="709" w:firstLineChars="0" w:hanging="425"/>
      </w:pPr>
      <w:r>
        <w:rPr>
          <w:rFonts w:hint="eastAsia"/>
        </w:rPr>
        <w:t>钢板号：</w:t>
      </w:r>
      <w:r w:rsidRPr="00145A8D">
        <w:t>VARCHAR2(14)</w:t>
      </w:r>
    </w:p>
    <w:p w14:paraId="0F2287F8" w14:textId="11A04493" w:rsidR="00A06DA9" w:rsidRDefault="00AA1467" w:rsidP="00A06DA9">
      <w:pPr>
        <w:pStyle w:val="aff"/>
        <w:numPr>
          <w:ilvl w:val="0"/>
          <w:numId w:val="18"/>
        </w:numPr>
        <w:autoSpaceDE w:val="0"/>
        <w:autoSpaceDN w:val="0"/>
        <w:adjustRightInd w:val="0"/>
        <w:spacing w:line="288" w:lineRule="auto"/>
        <w:ind w:left="709" w:firstLineChars="0" w:hanging="425"/>
        <w:rPr>
          <w:rFonts w:hint="eastAsia"/>
        </w:rPr>
      </w:pPr>
      <w:r w:rsidRPr="00145A8D">
        <w:rPr>
          <w:rFonts w:hint="eastAsia"/>
        </w:rPr>
        <w:t>试样号</w:t>
      </w:r>
      <w:r w:rsidRPr="00145A8D">
        <w:t>:VARCHAR2(14)</w:t>
      </w:r>
    </w:p>
    <w:p w14:paraId="678EAFA2" w14:textId="056DCDEB" w:rsidR="00AA1467" w:rsidRPr="00AA1467" w:rsidRDefault="00AA1467" w:rsidP="00AA1467">
      <w:pPr>
        <w:rPr>
          <w:rFonts w:hint="eastAsia"/>
        </w:rPr>
      </w:pPr>
      <w:r>
        <w:rPr>
          <w:rFonts w:hint="eastAsia"/>
        </w:rPr>
        <w:t xml:space="preserve">  </w:t>
      </w:r>
    </w:p>
    <w:p w14:paraId="12470209" w14:textId="73572D47" w:rsidR="006D1A81" w:rsidRDefault="006D1A81" w:rsidP="0034282C">
      <w:pPr>
        <w:pStyle w:val="21"/>
      </w:pPr>
      <w:r>
        <w:rPr>
          <w:rFonts w:hint="eastAsia"/>
        </w:rPr>
        <w:t>并样接口</w:t>
      </w:r>
      <w:r w:rsidR="00145A8D">
        <w:rPr>
          <w:rFonts w:hint="eastAsia"/>
        </w:rPr>
        <w:t xml:space="preserve">  </w:t>
      </w:r>
      <w:r w:rsidR="00145A8D">
        <w:rPr>
          <w:rFonts w:hint="eastAsia"/>
        </w:rPr>
        <w:t>船板</w:t>
      </w:r>
      <w:r w:rsidR="0034282C">
        <w:rPr>
          <w:rFonts w:hint="eastAsia"/>
        </w:rPr>
        <w:t xml:space="preserve">  </w:t>
      </w:r>
      <w:r w:rsidR="0034282C">
        <w:rPr>
          <w:rFonts w:hint="eastAsia"/>
        </w:rPr>
        <w:t>(</w:t>
      </w:r>
      <w:r w:rsidR="0034282C">
        <w:rPr>
          <w:rFonts w:hint="eastAsia"/>
        </w:rPr>
        <w:t>北科大</w:t>
      </w:r>
      <w:r w:rsidR="0034282C">
        <w:rPr>
          <w:rFonts w:ascii="宋体" w:hAnsi="宋体" w:hint="eastAsia"/>
        </w:rPr>
        <w:t>→</w:t>
      </w:r>
      <w:r w:rsidR="0034282C">
        <w:rPr>
          <w:rFonts w:hint="eastAsia"/>
        </w:rPr>
        <w:t>MES</w:t>
      </w:r>
      <w:r w:rsidR="0034282C">
        <w:rPr>
          <w:rFonts w:hint="eastAsia"/>
        </w:rPr>
        <w:t>接收</w:t>
      </w:r>
      <w:r w:rsidR="0034282C">
        <w:t>)</w:t>
      </w:r>
    </w:p>
    <w:p w14:paraId="2CF061DB" w14:textId="77777777" w:rsidR="00145A8D" w:rsidRPr="00340F0D" w:rsidRDefault="00145A8D" w:rsidP="00145A8D">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1CE6EA93" w14:textId="77777777" w:rsidR="00145A8D" w:rsidRDefault="00145A8D" w:rsidP="00145A8D">
      <w:pPr>
        <w:autoSpaceDE w:val="0"/>
        <w:autoSpaceDN w:val="0"/>
        <w:adjustRightInd w:val="0"/>
        <w:ind w:firstLineChars="200" w:firstLine="480"/>
      </w:pPr>
      <w:r>
        <w:rPr>
          <w:rFonts w:hint="eastAsia"/>
        </w:rPr>
        <w:t>主要内容：</w:t>
      </w:r>
    </w:p>
    <w:p w14:paraId="61C1BEF9" w14:textId="3252C374" w:rsidR="00145A8D" w:rsidRDefault="00145A8D" w:rsidP="00145A8D">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rsidR="00AA1467" w:rsidRPr="00AA1467">
        <w:t>BKDMESMP</w:t>
      </w:r>
      <w:r w:rsidR="00AA1467">
        <w:rPr>
          <w:rFonts w:hint="eastAsia"/>
        </w:rPr>
        <w:t>0</w:t>
      </w:r>
      <w:r w:rsidR="00AA1467" w:rsidRPr="00AA1467">
        <w:t>1</w:t>
      </w:r>
      <w:r>
        <w:t xml:space="preserve"> </w:t>
      </w:r>
      <w:r>
        <w:rPr>
          <w:rFonts w:hint="eastAsia"/>
        </w:rPr>
        <w:t>固定</w:t>
      </w:r>
    </w:p>
    <w:p w14:paraId="60C851CA" w14:textId="77777777" w:rsidR="00145A8D" w:rsidRDefault="00145A8D" w:rsidP="00145A8D">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467E1332" w14:textId="0FA65296" w:rsidR="00145A8D" w:rsidRDefault="00145A8D" w:rsidP="00145A8D">
      <w:pPr>
        <w:pStyle w:val="aff"/>
        <w:numPr>
          <w:ilvl w:val="0"/>
          <w:numId w:val="18"/>
        </w:numPr>
        <w:autoSpaceDE w:val="0"/>
        <w:autoSpaceDN w:val="0"/>
        <w:adjustRightInd w:val="0"/>
        <w:spacing w:line="288" w:lineRule="auto"/>
        <w:ind w:left="709" w:firstLineChars="0" w:hanging="425"/>
      </w:pPr>
      <w:r>
        <w:rPr>
          <w:rFonts w:hint="eastAsia"/>
        </w:rPr>
        <w:t>钢板号：</w:t>
      </w:r>
      <w:r w:rsidRPr="00145A8D">
        <w:t>VARCHAR2(14)</w:t>
      </w:r>
    </w:p>
    <w:p w14:paraId="71579BCE" w14:textId="371C2E57" w:rsidR="00145A8D" w:rsidRDefault="00145A8D" w:rsidP="00145A8D">
      <w:pPr>
        <w:pStyle w:val="aff"/>
        <w:numPr>
          <w:ilvl w:val="0"/>
          <w:numId w:val="18"/>
        </w:numPr>
        <w:autoSpaceDE w:val="0"/>
        <w:autoSpaceDN w:val="0"/>
        <w:adjustRightInd w:val="0"/>
        <w:spacing w:line="288" w:lineRule="auto"/>
        <w:ind w:left="709" w:firstLineChars="0" w:hanging="425"/>
      </w:pPr>
      <w:r w:rsidRPr="00145A8D">
        <w:rPr>
          <w:rFonts w:hint="eastAsia"/>
        </w:rPr>
        <w:t>产品代码</w:t>
      </w:r>
      <w:r w:rsidRPr="00145A8D">
        <w:t>:VARCHAR2(2)</w:t>
      </w:r>
    </w:p>
    <w:p w14:paraId="316FCF06" w14:textId="3E502118" w:rsidR="00145A8D" w:rsidRDefault="00145A8D" w:rsidP="00145A8D">
      <w:pPr>
        <w:pStyle w:val="aff"/>
        <w:numPr>
          <w:ilvl w:val="0"/>
          <w:numId w:val="18"/>
        </w:numPr>
        <w:autoSpaceDE w:val="0"/>
        <w:autoSpaceDN w:val="0"/>
        <w:adjustRightInd w:val="0"/>
        <w:spacing w:line="288" w:lineRule="auto"/>
        <w:ind w:left="709" w:firstLineChars="0" w:hanging="425"/>
      </w:pPr>
      <w:r w:rsidRPr="00145A8D">
        <w:rPr>
          <w:rFonts w:hint="eastAsia"/>
        </w:rPr>
        <w:t>实际标记</w:t>
      </w:r>
      <w:r w:rsidRPr="00145A8D">
        <w:t>:VARCHAR2(1)</w:t>
      </w:r>
    </w:p>
    <w:p w14:paraId="15F82AFE" w14:textId="31208BBE" w:rsidR="00145A8D" w:rsidRDefault="00145A8D" w:rsidP="00145A8D">
      <w:pPr>
        <w:pStyle w:val="aff"/>
        <w:numPr>
          <w:ilvl w:val="0"/>
          <w:numId w:val="18"/>
        </w:numPr>
        <w:autoSpaceDE w:val="0"/>
        <w:autoSpaceDN w:val="0"/>
        <w:adjustRightInd w:val="0"/>
        <w:spacing w:line="288" w:lineRule="auto"/>
        <w:ind w:left="709" w:firstLineChars="0" w:hanging="425"/>
      </w:pPr>
      <w:r w:rsidRPr="00145A8D">
        <w:rPr>
          <w:rFonts w:hint="eastAsia"/>
        </w:rPr>
        <w:t>位置</w:t>
      </w:r>
      <w:r w:rsidRPr="00145A8D">
        <w:t>:VARCHAR2(1)</w:t>
      </w:r>
    </w:p>
    <w:p w14:paraId="69499FCD" w14:textId="0601CAAA" w:rsidR="00145A8D" w:rsidRDefault="00145A8D" w:rsidP="00145A8D">
      <w:pPr>
        <w:pStyle w:val="aff"/>
        <w:numPr>
          <w:ilvl w:val="0"/>
          <w:numId w:val="18"/>
        </w:numPr>
        <w:autoSpaceDE w:val="0"/>
        <w:autoSpaceDN w:val="0"/>
        <w:adjustRightInd w:val="0"/>
        <w:spacing w:line="288" w:lineRule="auto"/>
        <w:ind w:left="709" w:firstLineChars="0" w:hanging="425"/>
      </w:pPr>
      <w:r w:rsidRPr="00145A8D">
        <w:rPr>
          <w:rFonts w:hint="eastAsia"/>
        </w:rPr>
        <w:t>长度</w:t>
      </w:r>
      <w:r w:rsidRPr="00145A8D">
        <w:t>:VARCHAR2(10)</w:t>
      </w:r>
    </w:p>
    <w:p w14:paraId="62CCBB3A" w14:textId="525BC94A" w:rsidR="00145A8D" w:rsidRDefault="00145A8D" w:rsidP="00145A8D">
      <w:pPr>
        <w:pStyle w:val="aff"/>
        <w:numPr>
          <w:ilvl w:val="0"/>
          <w:numId w:val="18"/>
        </w:numPr>
        <w:autoSpaceDE w:val="0"/>
        <w:autoSpaceDN w:val="0"/>
        <w:adjustRightInd w:val="0"/>
        <w:spacing w:line="288" w:lineRule="auto"/>
        <w:ind w:left="709" w:firstLineChars="0" w:hanging="425"/>
      </w:pPr>
      <w:r w:rsidRPr="00145A8D">
        <w:rPr>
          <w:rFonts w:hint="eastAsia"/>
        </w:rPr>
        <w:t>试样号</w:t>
      </w:r>
      <w:r w:rsidRPr="00145A8D">
        <w:t>:VARCHAR2(14)</w:t>
      </w:r>
      <w:r w:rsidR="0034282C">
        <w:rPr>
          <w:rFonts w:hint="eastAsia"/>
        </w:rPr>
        <w:t xml:space="preserve">   </w:t>
      </w:r>
      <w:r w:rsidR="0034282C">
        <w:rPr>
          <w:rFonts w:hint="eastAsia"/>
        </w:rPr>
        <w:t>注：倒数第二位（</w:t>
      </w:r>
      <w:r w:rsidR="0034282C">
        <w:rPr>
          <w:rFonts w:hint="eastAsia"/>
        </w:rPr>
        <w:t>13</w:t>
      </w:r>
      <w:r w:rsidR="0034282C">
        <w:rPr>
          <w:rFonts w:hint="eastAsia"/>
        </w:rPr>
        <w:t>位）是</w:t>
      </w:r>
      <w:r w:rsidR="0034282C" w:rsidRPr="00B5468F">
        <w:rPr>
          <w:rFonts w:hint="eastAsia"/>
          <w:highlight w:val="yellow"/>
        </w:rPr>
        <w:t>9</w:t>
      </w:r>
    </w:p>
    <w:p w14:paraId="3DAF39B6" w14:textId="1234879A" w:rsidR="004407CB" w:rsidRDefault="004407CB" w:rsidP="004407CB">
      <w:pPr>
        <w:pStyle w:val="21"/>
      </w:pPr>
      <w:r>
        <w:rPr>
          <w:rFonts w:hint="eastAsia"/>
        </w:rPr>
        <w:lastRenderedPageBreak/>
        <w:t>并样</w:t>
      </w:r>
      <w:r>
        <w:rPr>
          <w:rFonts w:hint="eastAsia"/>
        </w:rPr>
        <w:t xml:space="preserve">    </w:t>
      </w:r>
      <w:r>
        <w:rPr>
          <w:rFonts w:hint="eastAsia"/>
        </w:rPr>
        <w:t>船板</w:t>
      </w:r>
      <w:r>
        <w:rPr>
          <w:rFonts w:hint="eastAsia"/>
        </w:rPr>
        <w:t xml:space="preserve"> </w:t>
      </w:r>
      <w:r>
        <w:rPr>
          <w:rFonts w:hint="eastAsia"/>
        </w:rPr>
        <w:t>关系</w:t>
      </w:r>
      <w:r w:rsidR="0034282C">
        <w:rPr>
          <w:rFonts w:hint="eastAsia"/>
        </w:rPr>
        <w:t xml:space="preserve">  </w:t>
      </w:r>
      <w:r w:rsidR="0034282C">
        <w:rPr>
          <w:rFonts w:hint="eastAsia"/>
        </w:rPr>
        <w:t>(</w:t>
      </w:r>
      <w:r w:rsidR="0034282C">
        <w:rPr>
          <w:rFonts w:hint="eastAsia"/>
        </w:rPr>
        <w:t>北科大</w:t>
      </w:r>
      <w:r w:rsidR="0034282C">
        <w:rPr>
          <w:rFonts w:ascii="宋体" w:hAnsi="宋体" w:hint="eastAsia"/>
        </w:rPr>
        <w:t>→</w:t>
      </w:r>
      <w:r w:rsidR="0034282C">
        <w:rPr>
          <w:rFonts w:hint="eastAsia"/>
        </w:rPr>
        <w:t>MES</w:t>
      </w:r>
      <w:r w:rsidR="0034282C">
        <w:rPr>
          <w:rFonts w:hint="eastAsia"/>
        </w:rPr>
        <w:t>接收</w:t>
      </w:r>
      <w:r w:rsidR="0034282C">
        <w:t>)</w:t>
      </w:r>
    </w:p>
    <w:p w14:paraId="7B2F0D70" w14:textId="77777777" w:rsidR="004407CB" w:rsidRPr="00340F0D" w:rsidRDefault="004407CB" w:rsidP="004407CB">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57238AE1" w14:textId="77777777" w:rsidR="004407CB" w:rsidRDefault="004407CB" w:rsidP="004407CB">
      <w:pPr>
        <w:autoSpaceDE w:val="0"/>
        <w:autoSpaceDN w:val="0"/>
        <w:adjustRightInd w:val="0"/>
        <w:ind w:firstLineChars="200" w:firstLine="480"/>
      </w:pPr>
      <w:r>
        <w:rPr>
          <w:rFonts w:hint="eastAsia"/>
        </w:rPr>
        <w:t>主要内容：</w:t>
      </w:r>
    </w:p>
    <w:p w14:paraId="0993CA0F" w14:textId="77777777" w:rsidR="004407CB" w:rsidRDefault="004407CB" w:rsidP="004407CB">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rsidRPr="00AA1467">
        <w:t>BKDMESMP</w:t>
      </w:r>
      <w:r>
        <w:rPr>
          <w:rFonts w:hint="eastAsia"/>
        </w:rPr>
        <w:t>0</w:t>
      </w:r>
      <w:r w:rsidRPr="00AA1467">
        <w:t>1</w:t>
      </w:r>
      <w:r>
        <w:t xml:space="preserve"> </w:t>
      </w:r>
      <w:r>
        <w:rPr>
          <w:rFonts w:hint="eastAsia"/>
        </w:rPr>
        <w:t>固定</w:t>
      </w:r>
    </w:p>
    <w:p w14:paraId="05BB5FA5" w14:textId="77777777" w:rsidR="004407CB" w:rsidRDefault="004407CB" w:rsidP="004407CB">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0050E748" w14:textId="77777777" w:rsidR="004407CB" w:rsidRDefault="004407CB" w:rsidP="004407CB">
      <w:pPr>
        <w:pStyle w:val="aff"/>
        <w:numPr>
          <w:ilvl w:val="0"/>
          <w:numId w:val="18"/>
        </w:numPr>
        <w:autoSpaceDE w:val="0"/>
        <w:autoSpaceDN w:val="0"/>
        <w:adjustRightInd w:val="0"/>
        <w:spacing w:line="288" w:lineRule="auto"/>
        <w:ind w:left="709" w:firstLineChars="0" w:hanging="425"/>
      </w:pPr>
      <w:r>
        <w:rPr>
          <w:rFonts w:hint="eastAsia"/>
        </w:rPr>
        <w:t>钢板号：</w:t>
      </w:r>
      <w:r w:rsidRPr="00145A8D">
        <w:t>VARCHAR2(14)</w:t>
      </w:r>
    </w:p>
    <w:p w14:paraId="3AC55A52" w14:textId="77777777" w:rsidR="004407CB" w:rsidRDefault="004407CB" w:rsidP="004407CB">
      <w:pPr>
        <w:pStyle w:val="aff"/>
        <w:numPr>
          <w:ilvl w:val="0"/>
          <w:numId w:val="18"/>
        </w:numPr>
        <w:autoSpaceDE w:val="0"/>
        <w:autoSpaceDN w:val="0"/>
        <w:adjustRightInd w:val="0"/>
        <w:spacing w:line="288" w:lineRule="auto"/>
        <w:ind w:left="709" w:firstLineChars="0" w:hanging="425"/>
      </w:pPr>
      <w:r w:rsidRPr="00145A8D">
        <w:rPr>
          <w:rFonts w:hint="eastAsia"/>
        </w:rPr>
        <w:t>产品代码</w:t>
      </w:r>
      <w:r w:rsidRPr="00145A8D">
        <w:t>:VARCHAR2(2)</w:t>
      </w:r>
    </w:p>
    <w:p w14:paraId="4026D93A" w14:textId="77777777" w:rsidR="004407CB" w:rsidRDefault="004407CB" w:rsidP="004407CB">
      <w:pPr>
        <w:pStyle w:val="aff"/>
        <w:numPr>
          <w:ilvl w:val="0"/>
          <w:numId w:val="18"/>
        </w:numPr>
        <w:autoSpaceDE w:val="0"/>
        <w:autoSpaceDN w:val="0"/>
        <w:adjustRightInd w:val="0"/>
        <w:spacing w:line="288" w:lineRule="auto"/>
        <w:ind w:left="709" w:firstLineChars="0" w:hanging="425"/>
      </w:pPr>
      <w:r w:rsidRPr="00145A8D">
        <w:rPr>
          <w:rFonts w:hint="eastAsia"/>
        </w:rPr>
        <w:t>实际标记</w:t>
      </w:r>
      <w:r w:rsidRPr="00145A8D">
        <w:t>:VARCHAR2(1)</w:t>
      </w:r>
    </w:p>
    <w:p w14:paraId="2D685B57" w14:textId="77777777" w:rsidR="004407CB" w:rsidRDefault="004407CB" w:rsidP="004407CB">
      <w:pPr>
        <w:pStyle w:val="aff"/>
        <w:numPr>
          <w:ilvl w:val="0"/>
          <w:numId w:val="18"/>
        </w:numPr>
        <w:autoSpaceDE w:val="0"/>
        <w:autoSpaceDN w:val="0"/>
        <w:adjustRightInd w:val="0"/>
        <w:spacing w:line="288" w:lineRule="auto"/>
        <w:ind w:left="709" w:firstLineChars="0" w:hanging="425"/>
      </w:pPr>
      <w:r w:rsidRPr="00145A8D">
        <w:rPr>
          <w:rFonts w:hint="eastAsia"/>
        </w:rPr>
        <w:t>位置</w:t>
      </w:r>
      <w:r w:rsidRPr="00145A8D">
        <w:t>:VARCHAR2(1)</w:t>
      </w:r>
    </w:p>
    <w:p w14:paraId="1784E735" w14:textId="77777777" w:rsidR="004407CB" w:rsidRDefault="004407CB" w:rsidP="004407CB">
      <w:pPr>
        <w:pStyle w:val="aff"/>
        <w:numPr>
          <w:ilvl w:val="0"/>
          <w:numId w:val="18"/>
        </w:numPr>
        <w:autoSpaceDE w:val="0"/>
        <w:autoSpaceDN w:val="0"/>
        <w:adjustRightInd w:val="0"/>
        <w:spacing w:line="288" w:lineRule="auto"/>
        <w:ind w:left="709" w:firstLineChars="0" w:hanging="425"/>
      </w:pPr>
      <w:r w:rsidRPr="00145A8D">
        <w:rPr>
          <w:rFonts w:hint="eastAsia"/>
        </w:rPr>
        <w:t>长度</w:t>
      </w:r>
      <w:r w:rsidRPr="00145A8D">
        <w:t>:VARCHAR2(10)</w:t>
      </w:r>
    </w:p>
    <w:p w14:paraId="60A6A47C" w14:textId="77777777" w:rsidR="004407CB" w:rsidRDefault="004407CB" w:rsidP="004407CB">
      <w:pPr>
        <w:pStyle w:val="aff"/>
        <w:numPr>
          <w:ilvl w:val="0"/>
          <w:numId w:val="18"/>
        </w:numPr>
        <w:autoSpaceDE w:val="0"/>
        <w:autoSpaceDN w:val="0"/>
        <w:adjustRightInd w:val="0"/>
        <w:spacing w:line="288" w:lineRule="auto"/>
        <w:ind w:left="709" w:firstLineChars="0" w:hanging="425"/>
      </w:pPr>
      <w:r w:rsidRPr="00145A8D">
        <w:rPr>
          <w:rFonts w:hint="eastAsia"/>
        </w:rPr>
        <w:t>试样号</w:t>
      </w:r>
      <w:r w:rsidRPr="00145A8D">
        <w:t>:VARCHAR2(14)</w:t>
      </w:r>
    </w:p>
    <w:p w14:paraId="73858EC2" w14:textId="39A569FB" w:rsidR="00B5468F" w:rsidRDefault="00B5468F" w:rsidP="00B5468F">
      <w:pPr>
        <w:pStyle w:val="21"/>
      </w:pPr>
      <w:r>
        <w:rPr>
          <w:rFonts w:hint="eastAsia"/>
        </w:rPr>
        <w:t>并样</w:t>
      </w:r>
      <w:r>
        <w:rPr>
          <w:rFonts w:hint="eastAsia"/>
        </w:rPr>
        <w:t xml:space="preserve">    </w:t>
      </w:r>
      <w:r>
        <w:rPr>
          <w:rFonts w:hint="eastAsia"/>
        </w:rPr>
        <w:t>反馈</w:t>
      </w:r>
      <w:r>
        <w:rPr>
          <w:rFonts w:hint="eastAsia"/>
        </w:rPr>
        <w:t xml:space="preserve">  (MES</w:t>
      </w:r>
      <w:r>
        <w:rPr>
          <w:rFonts w:ascii="宋体" w:hAnsi="宋体" w:hint="eastAsia"/>
        </w:rPr>
        <w:t>→</w:t>
      </w:r>
      <w:r>
        <w:rPr>
          <w:rFonts w:hint="eastAsia"/>
        </w:rPr>
        <w:t>北科大接收</w:t>
      </w:r>
      <w:r>
        <w:t>)</w:t>
      </w:r>
    </w:p>
    <w:p w14:paraId="074713F7" w14:textId="77777777" w:rsidR="00B5468F" w:rsidRPr="00340F0D" w:rsidRDefault="00B5468F" w:rsidP="00B5468F">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4CD5AAF2" w14:textId="77777777" w:rsidR="00B5468F" w:rsidRDefault="00B5468F" w:rsidP="00B5468F">
      <w:pPr>
        <w:autoSpaceDE w:val="0"/>
        <w:autoSpaceDN w:val="0"/>
        <w:adjustRightInd w:val="0"/>
        <w:ind w:firstLineChars="200" w:firstLine="480"/>
      </w:pPr>
      <w:r>
        <w:rPr>
          <w:rFonts w:hint="eastAsia"/>
        </w:rPr>
        <w:t>主要内容：</w:t>
      </w:r>
    </w:p>
    <w:p w14:paraId="3C0BD2F1" w14:textId="77777777" w:rsidR="00B5468F" w:rsidRDefault="00B5468F" w:rsidP="00B5468F">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V</w:t>
      </w:r>
      <w:r>
        <w:t>ARCHAR2(10)</w:t>
      </w:r>
      <w:r>
        <w:rPr>
          <w:rFonts w:hint="eastAsia"/>
        </w:rPr>
        <w:t>，</w:t>
      </w:r>
      <w:r w:rsidRPr="003A3A64">
        <w:t>MESBKD011</w:t>
      </w:r>
      <w:r>
        <w:t xml:space="preserve"> </w:t>
      </w:r>
      <w:r>
        <w:rPr>
          <w:rFonts w:hint="eastAsia"/>
        </w:rPr>
        <w:t>固定</w:t>
      </w:r>
    </w:p>
    <w:p w14:paraId="2CA836E7" w14:textId="77777777" w:rsidR="00B5468F" w:rsidRDefault="00B5468F" w:rsidP="00B5468F">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4C4EFD1B" w14:textId="079F3F45" w:rsidR="00B5468F" w:rsidRDefault="00B5468F" w:rsidP="00B5468F">
      <w:pPr>
        <w:pStyle w:val="aff"/>
        <w:numPr>
          <w:ilvl w:val="0"/>
          <w:numId w:val="18"/>
        </w:numPr>
        <w:autoSpaceDE w:val="0"/>
        <w:autoSpaceDN w:val="0"/>
        <w:adjustRightInd w:val="0"/>
        <w:spacing w:line="288" w:lineRule="auto"/>
        <w:ind w:left="709" w:firstLineChars="0" w:hanging="425"/>
      </w:pPr>
      <w:r>
        <w:rPr>
          <w:rFonts w:hint="eastAsia"/>
        </w:rPr>
        <w:t>式样</w:t>
      </w:r>
      <w:r>
        <w:rPr>
          <w:rFonts w:hint="eastAsia"/>
        </w:rPr>
        <w:t>号</w:t>
      </w:r>
      <w:r>
        <w:t xml:space="preserve">: </w:t>
      </w:r>
      <w:r>
        <w:rPr>
          <w:rFonts w:hint="eastAsia"/>
        </w:rPr>
        <w:t>V</w:t>
      </w:r>
      <w:r>
        <w:t>ARCHAR2(14)</w:t>
      </w:r>
    </w:p>
    <w:p w14:paraId="0D50CFB3" w14:textId="77777777" w:rsidR="00B5468F" w:rsidRDefault="00B5468F" w:rsidP="00B5468F">
      <w:pPr>
        <w:pStyle w:val="aff"/>
        <w:numPr>
          <w:ilvl w:val="0"/>
          <w:numId w:val="18"/>
        </w:numPr>
        <w:autoSpaceDE w:val="0"/>
        <w:autoSpaceDN w:val="0"/>
        <w:adjustRightInd w:val="0"/>
        <w:spacing w:line="288" w:lineRule="auto"/>
        <w:ind w:left="709" w:firstLineChars="0" w:hanging="425"/>
      </w:pPr>
      <w:r>
        <w:rPr>
          <w:rFonts w:hint="eastAsia"/>
        </w:rPr>
        <w:t>处理结果标识：</w:t>
      </w:r>
      <w:r>
        <w:rPr>
          <w:rFonts w:hint="eastAsia"/>
        </w:rPr>
        <w:t>V</w:t>
      </w:r>
      <w:r>
        <w:t>ARCHAR2(1)</w:t>
      </w:r>
      <w:r>
        <w:rPr>
          <w:rFonts w:hint="eastAsia"/>
        </w:rPr>
        <w:t>（</w:t>
      </w:r>
      <w:r>
        <w:rPr>
          <w:rFonts w:hint="eastAsia"/>
        </w:rPr>
        <w:t>S-</w:t>
      </w:r>
      <w:r>
        <w:rPr>
          <w:rFonts w:hint="eastAsia"/>
        </w:rPr>
        <w:t>成功，</w:t>
      </w:r>
      <w:r>
        <w:rPr>
          <w:rFonts w:hint="eastAsia"/>
        </w:rPr>
        <w:t>F-</w:t>
      </w:r>
      <w:r>
        <w:rPr>
          <w:rFonts w:hint="eastAsia"/>
        </w:rPr>
        <w:t>失败）</w:t>
      </w:r>
    </w:p>
    <w:p w14:paraId="703CC62A" w14:textId="77777777" w:rsidR="00B5468F" w:rsidRDefault="00B5468F" w:rsidP="00B5468F">
      <w:pPr>
        <w:pStyle w:val="aff"/>
        <w:numPr>
          <w:ilvl w:val="0"/>
          <w:numId w:val="18"/>
        </w:numPr>
        <w:autoSpaceDE w:val="0"/>
        <w:autoSpaceDN w:val="0"/>
        <w:adjustRightInd w:val="0"/>
        <w:spacing w:line="288" w:lineRule="auto"/>
        <w:ind w:left="709" w:firstLineChars="0" w:hanging="425"/>
      </w:pPr>
      <w:r>
        <w:rPr>
          <w:rFonts w:hint="eastAsia"/>
        </w:rPr>
        <w:t>处理说明：</w:t>
      </w:r>
      <w:r>
        <w:rPr>
          <w:rFonts w:hint="eastAsia"/>
        </w:rPr>
        <w:t>V</w:t>
      </w:r>
      <w:r>
        <w:t>ARCHAR2(200)</w:t>
      </w:r>
    </w:p>
    <w:p w14:paraId="4FB5065C" w14:textId="77777777" w:rsidR="00B5468F" w:rsidRDefault="00B5468F" w:rsidP="00B5468F">
      <w:pPr>
        <w:autoSpaceDE w:val="0"/>
        <w:autoSpaceDN w:val="0"/>
        <w:adjustRightInd w:val="0"/>
        <w:spacing w:line="288" w:lineRule="auto"/>
        <w:rPr>
          <w:rFonts w:hint="eastAsia"/>
        </w:rPr>
      </w:pPr>
    </w:p>
    <w:p w14:paraId="4425DA28" w14:textId="77777777" w:rsidR="004407CB" w:rsidRPr="004407CB" w:rsidRDefault="004407CB" w:rsidP="004407CB">
      <w:pPr>
        <w:rPr>
          <w:rFonts w:hint="eastAsia"/>
        </w:rPr>
      </w:pPr>
    </w:p>
    <w:p w14:paraId="3D055BEB" w14:textId="493C2BD2" w:rsidR="00D26B83" w:rsidRDefault="00D26B83" w:rsidP="00D26B83">
      <w:pPr>
        <w:pStyle w:val="10"/>
      </w:pPr>
      <w:r w:rsidRPr="00F075D9">
        <w:rPr>
          <w:rFonts w:hint="eastAsia"/>
        </w:rPr>
        <w:lastRenderedPageBreak/>
        <w:t>余材替代</w:t>
      </w:r>
      <w:r w:rsidR="00122288">
        <w:rPr>
          <w:rFonts w:hint="eastAsia"/>
        </w:rPr>
        <w:t>请求</w:t>
      </w:r>
      <w:r w:rsidRPr="00F075D9">
        <w:rPr>
          <w:rFonts w:hint="eastAsia"/>
        </w:rPr>
        <w:t>：</w:t>
      </w:r>
      <w:r w:rsidRPr="00F075D9">
        <w:rPr>
          <w:rFonts w:hint="eastAsia"/>
        </w:rPr>
        <w:t>X</w:t>
      </w:r>
      <w:r w:rsidRPr="00F075D9">
        <w:t>AC</w:t>
      </w:r>
      <w:r>
        <w:rPr>
          <w:rFonts w:hint="eastAsia"/>
        </w:rPr>
        <w:t>直接</w:t>
      </w:r>
      <w:r w:rsidRPr="00F075D9">
        <w:rPr>
          <w:rFonts w:hint="eastAsia"/>
        </w:rPr>
        <w:t>替代</w:t>
      </w:r>
      <w:r>
        <w:rPr>
          <w:rFonts w:hint="eastAsia"/>
        </w:rPr>
        <w:t>或</w:t>
      </w:r>
      <w:r w:rsidRPr="00F075D9">
        <w:t>退判</w:t>
      </w:r>
      <w:r>
        <w:rPr>
          <w:rFonts w:hint="eastAsia"/>
        </w:rPr>
        <w:t>替代</w:t>
      </w:r>
      <w:r w:rsidR="00B93B62">
        <w:rPr>
          <w:rFonts w:hint="eastAsia"/>
        </w:rPr>
        <w:t>(</w:t>
      </w:r>
      <w:r w:rsidR="00F85203">
        <w:rPr>
          <w:rFonts w:hint="eastAsia"/>
        </w:rPr>
        <w:t>北科大</w:t>
      </w:r>
      <w:r w:rsidR="00F85203">
        <w:rPr>
          <w:rFonts w:ascii="宋体" w:hAnsi="宋体" w:hint="eastAsia"/>
        </w:rPr>
        <w:t>→</w:t>
      </w:r>
      <w:r w:rsidR="00B93B62">
        <w:t>ERP</w:t>
      </w:r>
      <w:r w:rsidR="00F85203">
        <w:rPr>
          <w:rFonts w:hint="eastAsia"/>
        </w:rPr>
        <w:t>接收</w:t>
      </w:r>
      <w:r w:rsidR="00B93B62">
        <w:t>)</w:t>
      </w:r>
    </w:p>
    <w:p w14:paraId="11A422D6" w14:textId="77777777" w:rsidR="00D26B83" w:rsidRDefault="00D26B83" w:rsidP="00D26B83">
      <w:pPr>
        <w:pStyle w:val="aff"/>
        <w:spacing w:line="240" w:lineRule="auto"/>
        <w:ind w:left="420" w:firstLineChars="0" w:firstLine="0"/>
        <w:rPr>
          <w:rFonts w:ascii="宋体" w:hAnsi="宋体"/>
          <w:sz w:val="28"/>
          <w:szCs w:val="28"/>
        </w:rPr>
      </w:pPr>
      <w:r>
        <w:rPr>
          <w:rFonts w:ascii="宋体" w:hAnsi="宋体" w:hint="eastAsia"/>
          <w:sz w:val="28"/>
          <w:szCs w:val="28"/>
        </w:rPr>
        <w:t>替代请求：替代系统直接</w:t>
      </w:r>
      <w:r w:rsidRPr="00E10EEB">
        <w:rPr>
          <w:rFonts w:ascii="宋体" w:hAnsi="宋体" w:hint="eastAsia"/>
          <w:sz w:val="28"/>
          <w:szCs w:val="28"/>
        </w:rPr>
        <w:t>发给E</w:t>
      </w:r>
      <w:r w:rsidRPr="00E10EEB">
        <w:rPr>
          <w:rFonts w:ascii="宋体" w:hAnsi="宋体"/>
          <w:sz w:val="28"/>
          <w:szCs w:val="28"/>
        </w:rPr>
        <w:t>RP</w:t>
      </w:r>
      <w:r w:rsidRPr="00E10EEB">
        <w:rPr>
          <w:rFonts w:ascii="宋体" w:hAnsi="宋体" w:hint="eastAsia"/>
          <w:sz w:val="28"/>
          <w:szCs w:val="28"/>
        </w:rPr>
        <w:t>系统</w:t>
      </w:r>
    </w:p>
    <w:p w14:paraId="60D924C3" w14:textId="1CBCC86A" w:rsidR="00D26B83" w:rsidRDefault="00D26B83" w:rsidP="00D26B83">
      <w:pPr>
        <w:pStyle w:val="aff"/>
        <w:spacing w:line="240" w:lineRule="auto"/>
        <w:ind w:left="420" w:firstLineChars="0" w:firstLine="0"/>
        <w:rPr>
          <w:rFonts w:ascii="宋体" w:hAnsi="宋体"/>
          <w:sz w:val="28"/>
          <w:szCs w:val="28"/>
        </w:rPr>
      </w:pPr>
      <w:r>
        <w:rPr>
          <w:rFonts w:ascii="宋体" w:hAnsi="宋体" w:hint="eastAsia"/>
          <w:sz w:val="28"/>
          <w:szCs w:val="28"/>
        </w:rPr>
        <w:t>替代结果：E</w:t>
      </w:r>
      <w:r>
        <w:rPr>
          <w:rFonts w:ascii="宋体" w:hAnsi="宋体"/>
          <w:sz w:val="28"/>
          <w:szCs w:val="28"/>
        </w:rPr>
        <w:t>RP</w:t>
      </w:r>
      <w:r w:rsidR="0056018B">
        <w:rPr>
          <w:rFonts w:ascii="宋体" w:hAnsi="宋体" w:hint="eastAsia"/>
          <w:sz w:val="28"/>
          <w:szCs w:val="28"/>
        </w:rPr>
        <w:t>通过内部接口</w:t>
      </w:r>
      <w:r>
        <w:rPr>
          <w:rFonts w:ascii="宋体" w:hAnsi="宋体" w:hint="eastAsia"/>
          <w:sz w:val="28"/>
          <w:szCs w:val="28"/>
        </w:rPr>
        <w:t>发M</w:t>
      </w:r>
      <w:r>
        <w:rPr>
          <w:rFonts w:ascii="宋体" w:hAnsi="宋体"/>
          <w:sz w:val="28"/>
          <w:szCs w:val="28"/>
        </w:rPr>
        <w:t>ES</w:t>
      </w:r>
      <w:r w:rsidR="00E921C7">
        <w:rPr>
          <w:rFonts w:ascii="宋体" w:hAnsi="宋体" w:hint="eastAsia"/>
          <w:sz w:val="28"/>
          <w:szCs w:val="28"/>
        </w:rPr>
        <w:t>（</w:t>
      </w:r>
      <w:r w:rsidR="00E921C7">
        <w:rPr>
          <w:rFonts w:ascii="宋体" w:hAnsi="宋体"/>
          <w:sz w:val="28"/>
          <w:szCs w:val="28"/>
        </w:rPr>
        <w:t>XAA</w:t>
      </w:r>
      <w:r w:rsidR="00E921C7">
        <w:rPr>
          <w:rFonts w:ascii="宋体" w:hAnsi="宋体" w:hint="eastAsia"/>
          <w:sz w:val="28"/>
          <w:szCs w:val="28"/>
        </w:rPr>
        <w:t>替代</w:t>
      </w:r>
      <w:r w:rsidR="0056018B">
        <w:rPr>
          <w:rFonts w:ascii="宋体" w:hAnsi="宋体" w:hint="eastAsia"/>
          <w:sz w:val="28"/>
          <w:szCs w:val="28"/>
        </w:rPr>
        <w:t>结果</w:t>
      </w:r>
      <w:r w:rsidR="00E921C7">
        <w:rPr>
          <w:rFonts w:ascii="宋体" w:hAnsi="宋体" w:hint="eastAsia"/>
          <w:sz w:val="28"/>
          <w:szCs w:val="28"/>
        </w:rPr>
        <w:t>或退判</w:t>
      </w:r>
      <w:r w:rsidR="0056018B">
        <w:rPr>
          <w:rFonts w:ascii="宋体" w:hAnsi="宋体" w:hint="eastAsia"/>
          <w:sz w:val="28"/>
          <w:szCs w:val="28"/>
        </w:rPr>
        <w:t>结果</w:t>
      </w:r>
      <w:r w:rsidR="00E921C7">
        <w:rPr>
          <w:rFonts w:ascii="宋体" w:hAnsi="宋体" w:hint="eastAsia"/>
          <w:sz w:val="28"/>
          <w:szCs w:val="28"/>
        </w:rPr>
        <w:t>）</w:t>
      </w:r>
      <w:r>
        <w:rPr>
          <w:rFonts w:ascii="宋体" w:hAnsi="宋体"/>
          <w:sz w:val="28"/>
          <w:szCs w:val="28"/>
        </w:rPr>
        <w:t>,</w:t>
      </w:r>
      <w:r w:rsidR="00E921C7">
        <w:rPr>
          <w:rFonts w:ascii="宋体" w:hAnsi="宋体"/>
          <w:sz w:val="28"/>
          <w:szCs w:val="28"/>
        </w:rPr>
        <w:t>MES</w:t>
      </w:r>
      <w:r w:rsidR="00C90AD6">
        <w:rPr>
          <w:rFonts w:ascii="宋体" w:hAnsi="宋体" w:hint="eastAsia"/>
          <w:sz w:val="28"/>
          <w:szCs w:val="28"/>
        </w:rPr>
        <w:t>根据情况</w:t>
      </w:r>
      <w:r w:rsidR="00E921C7">
        <w:rPr>
          <w:rFonts w:ascii="宋体" w:hAnsi="宋体" w:hint="eastAsia"/>
          <w:sz w:val="28"/>
          <w:szCs w:val="28"/>
        </w:rPr>
        <w:t>进行炼钢缓冲区退料、余材替代</w:t>
      </w:r>
      <w:r w:rsidR="00C90AD6">
        <w:rPr>
          <w:rFonts w:ascii="宋体" w:hAnsi="宋体" w:hint="eastAsia"/>
          <w:sz w:val="28"/>
          <w:szCs w:val="28"/>
        </w:rPr>
        <w:t>等</w:t>
      </w:r>
      <w:r w:rsidR="00E921C7">
        <w:rPr>
          <w:rFonts w:ascii="宋体" w:hAnsi="宋体" w:hint="eastAsia"/>
          <w:sz w:val="28"/>
          <w:szCs w:val="28"/>
        </w:rPr>
        <w:t>处理</w:t>
      </w:r>
      <w:r w:rsidR="00D70A85">
        <w:rPr>
          <w:rFonts w:ascii="宋体" w:hAnsi="宋体" w:hint="eastAsia"/>
          <w:sz w:val="28"/>
          <w:szCs w:val="28"/>
        </w:rPr>
        <w:t>。</w:t>
      </w:r>
    </w:p>
    <w:p w14:paraId="05642F73" w14:textId="5069AAFB" w:rsidR="00D26B83" w:rsidRDefault="00215E92" w:rsidP="00D26B83">
      <w:pPr>
        <w:pStyle w:val="21"/>
      </w:pPr>
      <w:r>
        <w:t>XAC</w:t>
      </w:r>
      <w:r w:rsidR="00D26B83">
        <w:rPr>
          <w:rFonts w:hint="eastAsia"/>
        </w:rPr>
        <w:t>替代请求内容</w:t>
      </w:r>
      <w:r w:rsidR="003D2189">
        <w:rPr>
          <w:rFonts w:hint="eastAsia"/>
        </w:rPr>
        <w:t xml:space="preserve"> </w:t>
      </w:r>
    </w:p>
    <w:p w14:paraId="4FDF30DF" w14:textId="350CFE20" w:rsidR="00340F0D" w:rsidRPr="00340F0D" w:rsidRDefault="00340F0D" w:rsidP="00340F0D">
      <w:r>
        <w:rPr>
          <w:rFonts w:hint="eastAsia"/>
        </w:rPr>
        <w:t xml:space="preserve"> </w:t>
      </w:r>
      <w:r>
        <w:t xml:space="preserve"> </w:t>
      </w:r>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6F7D03C0" w14:textId="77777777" w:rsidR="00D26B83" w:rsidRDefault="00D26B83" w:rsidP="00D26B83">
      <w:pPr>
        <w:autoSpaceDE w:val="0"/>
        <w:autoSpaceDN w:val="0"/>
        <w:adjustRightInd w:val="0"/>
        <w:ind w:firstLineChars="200" w:firstLine="480"/>
      </w:pPr>
      <w:r>
        <w:rPr>
          <w:rFonts w:hint="eastAsia"/>
        </w:rPr>
        <w:t>主要内容：</w:t>
      </w:r>
    </w:p>
    <w:p w14:paraId="2A5DB0F5" w14:textId="0CFCCDDC" w:rsidR="00B809E1" w:rsidRDefault="00B809E1" w:rsidP="00D26B83">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sidR="002B4D20">
        <w:rPr>
          <w:rFonts w:hint="eastAsia"/>
        </w:rPr>
        <w:t>1</w:t>
      </w:r>
      <w:r w:rsidR="002B4D20">
        <w:t>0</w:t>
      </w:r>
      <w:r w:rsidR="002B4D20">
        <w:rPr>
          <w:rFonts w:hint="eastAsia"/>
        </w:rPr>
        <w:t>位</w:t>
      </w:r>
      <w:r w:rsidR="002B4D20">
        <w:rPr>
          <w:rFonts w:hint="eastAsia"/>
        </w:rPr>
        <w:t xml:space="preserve"> </w:t>
      </w:r>
      <w:r w:rsidR="002B4D20">
        <w:rPr>
          <w:rFonts w:hint="eastAsia"/>
        </w:rPr>
        <w:t>，</w:t>
      </w:r>
      <w:r>
        <w:t>BKD</w:t>
      </w:r>
      <w:r w:rsidR="00E348FB">
        <w:t>ERP</w:t>
      </w:r>
      <w:r>
        <w:t xml:space="preserve">001 </w:t>
      </w:r>
      <w:r>
        <w:rPr>
          <w:rFonts w:hint="eastAsia"/>
        </w:rPr>
        <w:t>固定</w:t>
      </w:r>
    </w:p>
    <w:p w14:paraId="2A05C6B3" w14:textId="1F554DC5" w:rsidR="00D26B83" w:rsidRDefault="00D26B83" w:rsidP="00D26B83">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sidR="00C66614">
        <w:rPr>
          <w:rFonts w:hint="eastAsia"/>
        </w:rPr>
        <w:t xml:space="preserve"> </w:t>
      </w:r>
      <w:r w:rsidR="00C66614">
        <w:t>NUMBER(12)</w:t>
      </w:r>
      <w:r w:rsidR="00656E44">
        <w:t xml:space="preserve"> </w:t>
      </w:r>
      <w:r w:rsidR="00656E44">
        <w:rPr>
          <w:rFonts w:hint="eastAsia"/>
        </w:rPr>
        <w:t>流水号，需要</w:t>
      </w:r>
      <w:r w:rsidR="00C96145">
        <w:rPr>
          <w:rFonts w:hint="eastAsia"/>
        </w:rPr>
        <w:t>在应答</w:t>
      </w:r>
      <w:r w:rsidR="00656E44">
        <w:rPr>
          <w:rFonts w:hint="eastAsia"/>
        </w:rPr>
        <w:t>中带回</w:t>
      </w:r>
    </w:p>
    <w:p w14:paraId="4382C26C" w14:textId="0E84E5DF" w:rsidR="00D26B83" w:rsidRDefault="00D26B83" w:rsidP="00D26B83">
      <w:pPr>
        <w:pStyle w:val="aff"/>
        <w:numPr>
          <w:ilvl w:val="0"/>
          <w:numId w:val="18"/>
        </w:numPr>
        <w:autoSpaceDE w:val="0"/>
        <w:autoSpaceDN w:val="0"/>
        <w:adjustRightInd w:val="0"/>
        <w:spacing w:line="288" w:lineRule="auto"/>
        <w:ind w:left="709" w:firstLineChars="0" w:hanging="425"/>
      </w:pPr>
      <w:r>
        <w:rPr>
          <w:rFonts w:hint="eastAsia"/>
        </w:rPr>
        <w:t>替代类型：</w:t>
      </w:r>
      <w:r w:rsidR="00A00DE3">
        <w:rPr>
          <w:rFonts w:hint="eastAsia"/>
        </w:rPr>
        <w:t>V</w:t>
      </w:r>
      <w:r w:rsidR="00A00DE3">
        <w:t xml:space="preserve">ARCHAR2(1), </w:t>
      </w:r>
      <w:r>
        <w:rPr>
          <w:rFonts w:hint="eastAsia"/>
        </w:rPr>
        <w:t>C</w:t>
      </w:r>
      <w:r>
        <w:t>-</w:t>
      </w:r>
      <w:r>
        <w:rPr>
          <w:rFonts w:hint="eastAsia"/>
        </w:rPr>
        <w:t>完全替代，</w:t>
      </w:r>
      <w:r>
        <w:rPr>
          <w:rFonts w:hint="eastAsia"/>
        </w:rPr>
        <w:t>P-</w:t>
      </w:r>
      <w:r w:rsidR="00F21C35">
        <w:rPr>
          <w:rFonts w:hint="eastAsia"/>
        </w:rPr>
        <w:t>退判</w:t>
      </w:r>
      <w:r>
        <w:rPr>
          <w:rFonts w:hint="eastAsia"/>
        </w:rPr>
        <w:t>替代</w:t>
      </w:r>
    </w:p>
    <w:p w14:paraId="0A697404" w14:textId="0B424E26" w:rsidR="00D26B83" w:rsidRDefault="00D26B83" w:rsidP="00D26B83">
      <w:pPr>
        <w:pStyle w:val="aff"/>
        <w:numPr>
          <w:ilvl w:val="0"/>
          <w:numId w:val="18"/>
        </w:numPr>
        <w:autoSpaceDE w:val="0"/>
        <w:autoSpaceDN w:val="0"/>
        <w:adjustRightInd w:val="0"/>
        <w:spacing w:line="288" w:lineRule="auto"/>
        <w:ind w:left="709" w:firstLineChars="0" w:hanging="425"/>
      </w:pPr>
      <w:r>
        <w:rPr>
          <w:rFonts w:hint="eastAsia"/>
        </w:rPr>
        <w:t>钢板号</w:t>
      </w:r>
      <w:r w:rsidR="00D2227F">
        <w:t xml:space="preserve">: </w:t>
      </w:r>
      <w:r w:rsidR="00D2227F">
        <w:rPr>
          <w:rFonts w:hint="eastAsia"/>
        </w:rPr>
        <w:t>V</w:t>
      </w:r>
      <w:r w:rsidR="00D2227F">
        <w:t>ARCHAR2(14)</w:t>
      </w:r>
    </w:p>
    <w:p w14:paraId="0A947B93" w14:textId="6F7D707A" w:rsidR="00D26B83" w:rsidRDefault="00D26B83" w:rsidP="00D26B83">
      <w:pPr>
        <w:pStyle w:val="aff"/>
        <w:numPr>
          <w:ilvl w:val="0"/>
          <w:numId w:val="18"/>
        </w:numPr>
        <w:autoSpaceDE w:val="0"/>
        <w:autoSpaceDN w:val="0"/>
        <w:adjustRightInd w:val="0"/>
        <w:spacing w:line="288" w:lineRule="auto"/>
        <w:ind w:left="709" w:firstLineChars="0" w:hanging="425"/>
      </w:pPr>
      <w:r>
        <w:rPr>
          <w:rFonts w:hint="eastAsia"/>
        </w:rPr>
        <w:t>订单号</w:t>
      </w:r>
      <w:r w:rsidR="005149DB">
        <w:t xml:space="preserve">: </w:t>
      </w:r>
      <w:r w:rsidR="005149DB">
        <w:rPr>
          <w:rFonts w:hint="eastAsia"/>
        </w:rPr>
        <w:t>V</w:t>
      </w:r>
      <w:r w:rsidR="005149DB">
        <w:t>ARCHAR2(11)</w:t>
      </w:r>
    </w:p>
    <w:p w14:paraId="7D5559C4" w14:textId="4CD7A9A3" w:rsidR="00D26B83" w:rsidRDefault="00D26B83" w:rsidP="00D26B83">
      <w:pPr>
        <w:pStyle w:val="aff"/>
        <w:numPr>
          <w:ilvl w:val="0"/>
          <w:numId w:val="18"/>
        </w:numPr>
        <w:autoSpaceDE w:val="0"/>
        <w:autoSpaceDN w:val="0"/>
        <w:adjustRightInd w:val="0"/>
        <w:spacing w:line="288" w:lineRule="auto"/>
        <w:ind w:left="709" w:firstLineChars="0" w:hanging="425"/>
      </w:pPr>
      <w:r>
        <w:rPr>
          <w:rFonts w:hint="eastAsia"/>
        </w:rPr>
        <w:t>订单项次号</w:t>
      </w:r>
      <w:r w:rsidR="005149DB">
        <w:t xml:space="preserve">: </w:t>
      </w:r>
      <w:r w:rsidR="005149DB">
        <w:rPr>
          <w:rFonts w:hint="eastAsia"/>
        </w:rPr>
        <w:t>V</w:t>
      </w:r>
      <w:r w:rsidR="005149DB">
        <w:t>ARCHAR2(</w:t>
      </w:r>
      <w:r w:rsidR="000A5072">
        <w:t>4</w:t>
      </w:r>
      <w:r w:rsidR="005149DB">
        <w:t>)</w:t>
      </w:r>
    </w:p>
    <w:p w14:paraId="3E738B99" w14:textId="1D2D21C3" w:rsidR="00AB72F3" w:rsidRDefault="00AB72F3" w:rsidP="00AB72F3">
      <w:pPr>
        <w:pStyle w:val="aff"/>
        <w:numPr>
          <w:ilvl w:val="0"/>
          <w:numId w:val="18"/>
        </w:numPr>
        <w:autoSpaceDE w:val="0"/>
        <w:autoSpaceDN w:val="0"/>
        <w:adjustRightInd w:val="0"/>
        <w:spacing w:line="288" w:lineRule="auto"/>
        <w:ind w:left="709" w:firstLineChars="0" w:hanging="425"/>
      </w:pPr>
      <w:r w:rsidRPr="00503987">
        <w:rPr>
          <w:rFonts w:hint="eastAsia"/>
        </w:rPr>
        <w:t>炼钢缓冲区号</w:t>
      </w:r>
      <w:r w:rsidRPr="00CE4B30">
        <w:t xml:space="preserve">: </w:t>
      </w:r>
      <w:r w:rsidRPr="00CE4B30">
        <w:rPr>
          <w:rFonts w:hint="eastAsia"/>
        </w:rPr>
        <w:t>V</w:t>
      </w:r>
      <w:r w:rsidRPr="00CE4B30">
        <w:t>ARCHAR2(1</w:t>
      </w:r>
      <w:r>
        <w:t>4</w:t>
      </w:r>
      <w:r w:rsidRPr="00CE4B30">
        <w:t>)   //2022</w:t>
      </w:r>
      <w:r w:rsidRPr="00CE4B30">
        <w:rPr>
          <w:rFonts w:hint="eastAsia"/>
        </w:rPr>
        <w:t>-</w:t>
      </w:r>
      <w:r w:rsidRPr="00CE4B30">
        <w:t>7</w:t>
      </w:r>
      <w:r w:rsidRPr="00CE4B30">
        <w:rPr>
          <w:rFonts w:hint="eastAsia"/>
        </w:rPr>
        <w:t>-</w:t>
      </w:r>
      <w:r w:rsidRPr="00CE4B30">
        <w:t>27</w:t>
      </w:r>
      <w:r w:rsidRPr="00CE4B30">
        <w:rPr>
          <w:rFonts w:hint="eastAsia"/>
        </w:rPr>
        <w:t>新增</w:t>
      </w:r>
      <w:r w:rsidRPr="00CE4B30">
        <w:rPr>
          <w:rFonts w:hint="eastAsia"/>
        </w:rPr>
        <w:t xml:space="preserve"> </w:t>
      </w:r>
      <w:r w:rsidRPr="00CE4B30">
        <w:t xml:space="preserve"> </w:t>
      </w:r>
      <w:r w:rsidRPr="00CE4B30">
        <w:rPr>
          <w:rFonts w:hint="eastAsia"/>
        </w:rPr>
        <w:t>非空时代表需要从炼钢缓冲区退料</w:t>
      </w:r>
    </w:p>
    <w:p w14:paraId="0893AFF4" w14:textId="2577382A" w:rsidR="00917CFD" w:rsidRPr="00AB72F3" w:rsidRDefault="00917CFD" w:rsidP="00D26B83">
      <w:pPr>
        <w:pStyle w:val="aff"/>
        <w:numPr>
          <w:ilvl w:val="0"/>
          <w:numId w:val="18"/>
        </w:numPr>
        <w:autoSpaceDE w:val="0"/>
        <w:autoSpaceDN w:val="0"/>
        <w:adjustRightInd w:val="0"/>
        <w:spacing w:line="288" w:lineRule="auto"/>
        <w:ind w:left="709" w:firstLineChars="0" w:hanging="425"/>
        <w:rPr>
          <w:strike/>
        </w:rPr>
      </w:pPr>
      <w:r w:rsidRPr="00AB72F3">
        <w:rPr>
          <w:rFonts w:hint="eastAsia"/>
          <w:strike/>
        </w:rPr>
        <w:t>板坯号</w:t>
      </w:r>
      <w:r w:rsidRPr="00AB72F3">
        <w:rPr>
          <w:strike/>
        </w:rPr>
        <w:t xml:space="preserve">: </w:t>
      </w:r>
      <w:r w:rsidRPr="00AB72F3">
        <w:rPr>
          <w:rFonts w:hint="eastAsia"/>
          <w:strike/>
        </w:rPr>
        <w:t>V</w:t>
      </w:r>
      <w:r w:rsidRPr="00AB72F3">
        <w:rPr>
          <w:strike/>
        </w:rPr>
        <w:t>ARCHAR2(1</w:t>
      </w:r>
      <w:r w:rsidR="00AB72F3" w:rsidRPr="00AB72F3">
        <w:rPr>
          <w:rFonts w:hint="eastAsia"/>
          <w:strike/>
        </w:rPr>
        <w:t>4</w:t>
      </w:r>
      <w:r w:rsidRPr="00AB72F3">
        <w:rPr>
          <w:strike/>
        </w:rPr>
        <w:t>)</w:t>
      </w:r>
      <w:r w:rsidR="00115871" w:rsidRPr="00AB72F3">
        <w:rPr>
          <w:strike/>
        </w:rPr>
        <w:t xml:space="preserve">   //2022</w:t>
      </w:r>
      <w:r w:rsidR="00115871" w:rsidRPr="00AB72F3">
        <w:rPr>
          <w:rFonts w:hint="eastAsia"/>
          <w:strike/>
        </w:rPr>
        <w:t>-</w:t>
      </w:r>
      <w:r w:rsidR="00115871" w:rsidRPr="00AB72F3">
        <w:rPr>
          <w:strike/>
        </w:rPr>
        <w:t>7</w:t>
      </w:r>
      <w:r w:rsidR="00115871" w:rsidRPr="00AB72F3">
        <w:rPr>
          <w:rFonts w:hint="eastAsia"/>
          <w:strike/>
        </w:rPr>
        <w:t>-</w:t>
      </w:r>
      <w:r w:rsidR="00115871" w:rsidRPr="00AB72F3">
        <w:rPr>
          <w:strike/>
        </w:rPr>
        <w:t>27</w:t>
      </w:r>
      <w:r w:rsidR="00115871" w:rsidRPr="00AB72F3">
        <w:rPr>
          <w:rFonts w:hint="eastAsia"/>
          <w:strike/>
        </w:rPr>
        <w:t>新增</w:t>
      </w:r>
      <w:r w:rsidR="00107AEA" w:rsidRPr="00AB72F3">
        <w:rPr>
          <w:rFonts w:hint="eastAsia"/>
          <w:strike/>
        </w:rPr>
        <w:t xml:space="preserve"> </w:t>
      </w:r>
      <w:r w:rsidR="00107AEA" w:rsidRPr="00AB72F3">
        <w:rPr>
          <w:strike/>
        </w:rPr>
        <w:t xml:space="preserve">  </w:t>
      </w:r>
      <w:r w:rsidR="003F15D0" w:rsidRPr="00AB72F3">
        <w:rPr>
          <w:rFonts w:hint="eastAsia"/>
          <w:strike/>
        </w:rPr>
        <w:t>版牌号</w:t>
      </w:r>
      <w:r w:rsidR="00107AEA" w:rsidRPr="00AB72F3">
        <w:rPr>
          <w:rFonts w:hint="eastAsia"/>
          <w:strike/>
        </w:rPr>
        <w:t>非空时代表需要从炼钢缓冲区退料</w:t>
      </w:r>
      <w:r w:rsidR="00122288" w:rsidRPr="00AB72F3">
        <w:rPr>
          <w:rFonts w:hint="eastAsia"/>
          <w:strike/>
        </w:rPr>
        <w:t>（</w:t>
      </w:r>
      <w:r w:rsidR="00122288" w:rsidRPr="00AB72F3">
        <w:rPr>
          <w:rFonts w:hint="eastAsia"/>
          <w:strike/>
        </w:rPr>
        <w:t>M</w:t>
      </w:r>
      <w:r w:rsidR="00122288" w:rsidRPr="00AB72F3">
        <w:rPr>
          <w:strike/>
        </w:rPr>
        <w:t>ES</w:t>
      </w:r>
      <w:r w:rsidR="00122288" w:rsidRPr="00AB72F3">
        <w:rPr>
          <w:rFonts w:hint="eastAsia"/>
          <w:strike/>
        </w:rPr>
        <w:t>处理）</w:t>
      </w:r>
    </w:p>
    <w:p w14:paraId="1E8F196C" w14:textId="77777777" w:rsidR="00B87C07" w:rsidRDefault="00B87C07" w:rsidP="00B87C07">
      <w:pPr>
        <w:pStyle w:val="aff"/>
        <w:numPr>
          <w:ilvl w:val="0"/>
          <w:numId w:val="18"/>
        </w:numPr>
        <w:autoSpaceDE w:val="0"/>
        <w:autoSpaceDN w:val="0"/>
        <w:adjustRightInd w:val="0"/>
        <w:spacing w:line="288" w:lineRule="auto"/>
        <w:ind w:left="709" w:firstLineChars="0" w:hanging="425"/>
      </w:pPr>
      <w:r>
        <w:rPr>
          <w:rFonts w:hint="eastAsia"/>
        </w:rPr>
        <w:t>取样：</w:t>
      </w:r>
      <w:r w:rsidRPr="003D5AC8">
        <w:rPr>
          <w:rFonts w:hint="eastAsia"/>
        </w:rPr>
        <w:t>V</w:t>
      </w:r>
      <w:r w:rsidRPr="003D5AC8">
        <w:t>ARCHAR2(1)</w:t>
      </w:r>
      <w:r>
        <w:t xml:space="preserve">   0</w:t>
      </w:r>
      <w:r>
        <w:rPr>
          <w:rFonts w:hint="eastAsia"/>
        </w:rPr>
        <w:t>：不取样；</w:t>
      </w:r>
      <w:r>
        <w:rPr>
          <w:rFonts w:hint="eastAsia"/>
        </w:rPr>
        <w:t>1</w:t>
      </w:r>
      <w:r>
        <w:rPr>
          <w:rFonts w:hint="eastAsia"/>
        </w:rPr>
        <w:t>：取样</w:t>
      </w:r>
    </w:p>
    <w:p w14:paraId="72CF1108" w14:textId="77777777" w:rsidR="00B87C07" w:rsidRDefault="00B87C07" w:rsidP="00B87C07">
      <w:pPr>
        <w:pStyle w:val="aff"/>
        <w:numPr>
          <w:ilvl w:val="0"/>
          <w:numId w:val="18"/>
        </w:numPr>
        <w:autoSpaceDE w:val="0"/>
        <w:autoSpaceDN w:val="0"/>
        <w:adjustRightInd w:val="0"/>
        <w:spacing w:line="288" w:lineRule="auto"/>
        <w:ind w:left="709" w:firstLineChars="0" w:hanging="425"/>
      </w:pPr>
      <w:r>
        <w:rPr>
          <w:rFonts w:hint="eastAsia"/>
        </w:rPr>
        <w:t>终结订单：</w:t>
      </w:r>
      <w:r w:rsidRPr="003D5AC8">
        <w:rPr>
          <w:rFonts w:hint="eastAsia"/>
        </w:rPr>
        <w:t>V</w:t>
      </w:r>
      <w:r w:rsidRPr="003D5AC8">
        <w:t>ARCHAR2(1)</w:t>
      </w:r>
      <w:r>
        <w:t xml:space="preserve">   0</w:t>
      </w:r>
      <w:r>
        <w:rPr>
          <w:rFonts w:hint="eastAsia"/>
        </w:rPr>
        <w:t>：不终结；</w:t>
      </w:r>
      <w:r>
        <w:rPr>
          <w:rFonts w:hint="eastAsia"/>
        </w:rPr>
        <w:t>1</w:t>
      </w:r>
      <w:r>
        <w:rPr>
          <w:rFonts w:hint="eastAsia"/>
        </w:rPr>
        <w:t>：终结</w:t>
      </w:r>
    </w:p>
    <w:p w14:paraId="0CCD6715" w14:textId="77777777" w:rsidR="00B87C07" w:rsidRDefault="00B87C07" w:rsidP="00B87C07">
      <w:pPr>
        <w:pStyle w:val="aff"/>
        <w:numPr>
          <w:ilvl w:val="0"/>
          <w:numId w:val="18"/>
        </w:numPr>
        <w:autoSpaceDE w:val="0"/>
        <w:autoSpaceDN w:val="0"/>
        <w:adjustRightInd w:val="0"/>
        <w:spacing w:line="288" w:lineRule="auto"/>
        <w:ind w:left="709" w:firstLineChars="0" w:hanging="425"/>
      </w:pPr>
      <w:r>
        <w:rPr>
          <w:rFonts w:hint="eastAsia"/>
        </w:rPr>
        <w:t>分板：</w:t>
      </w:r>
      <w:r w:rsidRPr="003D5AC8">
        <w:rPr>
          <w:rFonts w:hint="eastAsia"/>
        </w:rPr>
        <w:t>V</w:t>
      </w:r>
      <w:r w:rsidRPr="003D5AC8">
        <w:t>ARCHAR2(</w:t>
      </w:r>
      <w:r>
        <w:t>20</w:t>
      </w:r>
      <w:r w:rsidRPr="003D5AC8">
        <w:t>)</w:t>
      </w:r>
      <w:r>
        <w:t xml:space="preserve">   </w:t>
      </w:r>
      <w:r>
        <w:rPr>
          <w:rFonts w:hint="eastAsia"/>
        </w:rPr>
        <w:t>分板：</w:t>
      </w:r>
      <w:r>
        <w:rPr>
          <w:rFonts w:hint="eastAsia"/>
        </w:rPr>
        <w:t>1</w:t>
      </w:r>
      <w:r>
        <w:rPr>
          <w:rFonts w:hint="eastAsia"/>
        </w:rPr>
        <w:t>块余材</w:t>
      </w:r>
      <w:r>
        <w:t>+1</w:t>
      </w:r>
      <w:r>
        <w:rPr>
          <w:rFonts w:hint="eastAsia"/>
        </w:rPr>
        <w:t>块正品</w:t>
      </w:r>
      <w:r>
        <w:t xml:space="preserve"> / 2</w:t>
      </w:r>
      <w:r>
        <w:rPr>
          <w:rFonts w:hint="eastAsia"/>
        </w:rPr>
        <w:t>块正品</w:t>
      </w:r>
    </w:p>
    <w:p w14:paraId="3EF837D1" w14:textId="173D7580" w:rsidR="00B87C07" w:rsidRDefault="00B87C07" w:rsidP="00B87C07">
      <w:pPr>
        <w:pStyle w:val="aff"/>
        <w:numPr>
          <w:ilvl w:val="0"/>
          <w:numId w:val="18"/>
        </w:numPr>
        <w:autoSpaceDE w:val="0"/>
        <w:autoSpaceDN w:val="0"/>
        <w:adjustRightInd w:val="0"/>
        <w:spacing w:line="288" w:lineRule="auto"/>
        <w:ind w:left="709" w:firstLineChars="0" w:hanging="425"/>
      </w:pPr>
      <w:r>
        <w:rPr>
          <w:rFonts w:hint="eastAsia"/>
        </w:rPr>
        <w:t>单定尺订单长度：</w:t>
      </w:r>
      <w:r w:rsidRPr="003D5AC8">
        <w:rPr>
          <w:rFonts w:hint="eastAsia"/>
        </w:rPr>
        <w:t>V</w:t>
      </w:r>
      <w:r w:rsidRPr="003D5AC8">
        <w:t>ARCHAR2(</w:t>
      </w:r>
      <w:r>
        <w:t>5</w:t>
      </w:r>
      <w:r w:rsidRPr="003D5AC8">
        <w:t>)</w:t>
      </w:r>
      <w:r>
        <w:t xml:space="preserve">  </w:t>
      </w:r>
    </w:p>
    <w:p w14:paraId="0539F068" w14:textId="23C0B5AC" w:rsidR="004B3777" w:rsidRPr="0042387C" w:rsidRDefault="004B3777" w:rsidP="004B3777">
      <w:pPr>
        <w:pStyle w:val="aff"/>
        <w:numPr>
          <w:ilvl w:val="0"/>
          <w:numId w:val="18"/>
        </w:numPr>
        <w:autoSpaceDE w:val="0"/>
        <w:autoSpaceDN w:val="0"/>
        <w:adjustRightInd w:val="0"/>
        <w:spacing w:line="288" w:lineRule="auto"/>
        <w:ind w:left="709" w:firstLineChars="0" w:hanging="425"/>
      </w:pPr>
      <w:r>
        <w:rPr>
          <w:rFonts w:hint="eastAsia"/>
        </w:rPr>
        <w:lastRenderedPageBreak/>
        <w:t>化学成分</w:t>
      </w:r>
      <w:r>
        <w:rPr>
          <w:rFonts w:hint="eastAsia"/>
        </w:rPr>
        <w:t>N</w:t>
      </w:r>
      <w:r>
        <w:rPr>
          <w:rFonts w:hint="eastAsia"/>
        </w:rPr>
        <w:t>是否缺失：</w:t>
      </w:r>
      <w:r w:rsidRPr="003D5AC8">
        <w:rPr>
          <w:rFonts w:hint="eastAsia"/>
        </w:rPr>
        <w:t>V</w:t>
      </w:r>
      <w:r w:rsidRPr="003D5AC8">
        <w:t>ARCHAR2(</w:t>
      </w:r>
      <w:r>
        <w:t>1</w:t>
      </w:r>
      <w:r w:rsidRPr="003D5AC8">
        <w:t>)</w:t>
      </w:r>
      <w:r>
        <w:t xml:space="preserve">  1</w:t>
      </w:r>
      <w:r>
        <w:rPr>
          <w:rFonts w:hint="eastAsia"/>
        </w:rPr>
        <w:t>不缺失</w:t>
      </w:r>
      <w:r>
        <w:rPr>
          <w:rFonts w:hint="eastAsia"/>
        </w:rPr>
        <w:t xml:space="preserve"> </w:t>
      </w:r>
      <w:r>
        <w:t xml:space="preserve">  0</w:t>
      </w:r>
      <w:r>
        <w:rPr>
          <w:rFonts w:hint="eastAsia"/>
        </w:rPr>
        <w:t>缺失</w:t>
      </w:r>
    </w:p>
    <w:p w14:paraId="1392EB06" w14:textId="77777777" w:rsidR="004B3777" w:rsidRDefault="004B3777" w:rsidP="00B87C07">
      <w:pPr>
        <w:pStyle w:val="aff"/>
        <w:numPr>
          <w:ilvl w:val="0"/>
          <w:numId w:val="18"/>
        </w:numPr>
        <w:autoSpaceDE w:val="0"/>
        <w:autoSpaceDN w:val="0"/>
        <w:adjustRightInd w:val="0"/>
        <w:spacing w:line="288" w:lineRule="auto"/>
        <w:ind w:left="709" w:firstLineChars="0" w:hanging="425"/>
      </w:pPr>
      <w:r>
        <w:rPr>
          <w:rFonts w:hint="eastAsia"/>
        </w:rPr>
        <w:t>是否添加钢印：</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添加</w:t>
      </w:r>
      <w:r>
        <w:t xml:space="preserve">    0</w:t>
      </w:r>
      <w:r>
        <w:rPr>
          <w:rFonts w:hint="eastAsia"/>
        </w:rPr>
        <w:t>不添加</w:t>
      </w:r>
      <w:r>
        <w:t xml:space="preserve">  </w:t>
      </w:r>
    </w:p>
    <w:p w14:paraId="57CF2EA1" w14:textId="77777777" w:rsidR="004B3777" w:rsidRDefault="004B3777" w:rsidP="00B87C07">
      <w:pPr>
        <w:pStyle w:val="aff"/>
        <w:numPr>
          <w:ilvl w:val="0"/>
          <w:numId w:val="18"/>
        </w:numPr>
        <w:autoSpaceDE w:val="0"/>
        <w:autoSpaceDN w:val="0"/>
        <w:adjustRightInd w:val="0"/>
        <w:spacing w:line="288" w:lineRule="auto"/>
        <w:ind w:left="709" w:firstLineChars="0" w:hanging="425"/>
      </w:pPr>
      <w:r>
        <w:rPr>
          <w:rFonts w:hint="eastAsia"/>
        </w:rPr>
        <w:t>试样号：</w:t>
      </w:r>
      <w:r w:rsidRPr="003D5AC8">
        <w:rPr>
          <w:rFonts w:hint="eastAsia"/>
        </w:rPr>
        <w:t>V</w:t>
      </w:r>
      <w:r w:rsidRPr="003D5AC8">
        <w:t>ARCHAR2(</w:t>
      </w:r>
      <w:r>
        <w:t>14</w:t>
      </w:r>
      <w:r w:rsidRPr="003D5AC8">
        <w:t>)</w:t>
      </w:r>
      <w:r>
        <w:t xml:space="preserve"> </w:t>
      </w:r>
      <w:r>
        <w:rPr>
          <w:rFonts w:hint="eastAsia"/>
        </w:rPr>
        <w:t xml:space="preserve"> </w:t>
      </w:r>
      <w:r>
        <w:t xml:space="preserve">     </w:t>
      </w:r>
    </w:p>
    <w:p w14:paraId="49BD6F56" w14:textId="0EB7D457" w:rsidR="00DE3727" w:rsidRDefault="004B3777" w:rsidP="00DE3727">
      <w:pPr>
        <w:pStyle w:val="aff"/>
        <w:numPr>
          <w:ilvl w:val="0"/>
          <w:numId w:val="18"/>
        </w:numPr>
        <w:autoSpaceDE w:val="0"/>
        <w:autoSpaceDN w:val="0"/>
        <w:adjustRightInd w:val="0"/>
        <w:spacing w:line="288" w:lineRule="auto"/>
        <w:ind w:left="709" w:firstLineChars="0" w:hanging="425"/>
      </w:pPr>
      <w:r>
        <w:rPr>
          <w:rFonts w:hint="eastAsia"/>
        </w:rPr>
        <w:t>是否并号：</w:t>
      </w:r>
      <w:r w:rsidRPr="003D5AC8">
        <w:rPr>
          <w:rFonts w:hint="eastAsia"/>
        </w:rPr>
        <w:t>V</w:t>
      </w:r>
      <w:r w:rsidRPr="003D5AC8">
        <w:t>ARCHAR2(</w:t>
      </w:r>
      <w:r>
        <w:t>1</w:t>
      </w:r>
      <w:r w:rsidRPr="003D5AC8">
        <w:t>)</w:t>
      </w:r>
      <w:r>
        <w:t xml:space="preserve"> </w:t>
      </w:r>
      <w:r>
        <w:rPr>
          <w:rFonts w:hint="eastAsia"/>
        </w:rPr>
        <w:t xml:space="preserve"> </w:t>
      </w:r>
      <w:r>
        <w:t xml:space="preserve">   </w:t>
      </w:r>
      <w:r w:rsidR="00DE3727">
        <w:t>1</w:t>
      </w:r>
      <w:r w:rsidR="00DE3727">
        <w:rPr>
          <w:rFonts w:hint="eastAsia"/>
        </w:rPr>
        <w:t>是</w:t>
      </w:r>
      <w:r w:rsidR="00DE3727">
        <w:rPr>
          <w:rFonts w:hint="eastAsia"/>
        </w:rPr>
        <w:t xml:space="preserve"> </w:t>
      </w:r>
      <w:r w:rsidR="00DE3727">
        <w:t xml:space="preserve">  0</w:t>
      </w:r>
      <w:r w:rsidR="00DE3727">
        <w:rPr>
          <w:rFonts w:hint="eastAsia"/>
        </w:rPr>
        <w:t>否</w:t>
      </w:r>
    </w:p>
    <w:p w14:paraId="768CDDD2" w14:textId="77777777" w:rsidR="007A0DE9" w:rsidRDefault="007A0DE9" w:rsidP="007A0DE9">
      <w:pPr>
        <w:pStyle w:val="aff"/>
        <w:numPr>
          <w:ilvl w:val="0"/>
          <w:numId w:val="18"/>
        </w:numPr>
        <w:autoSpaceDE w:val="0"/>
        <w:autoSpaceDN w:val="0"/>
        <w:adjustRightInd w:val="0"/>
        <w:spacing w:line="288" w:lineRule="auto"/>
        <w:ind w:left="709" w:firstLineChars="0" w:hanging="425"/>
      </w:pPr>
      <w:r>
        <w:rPr>
          <w:rFonts w:hint="eastAsia"/>
        </w:rPr>
        <w:t>是否协议替代：</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p>
    <w:p w14:paraId="136748A1" w14:textId="77777777" w:rsidR="00254E72" w:rsidRDefault="00254E72" w:rsidP="00254E72">
      <w:pPr>
        <w:pStyle w:val="aff"/>
        <w:numPr>
          <w:ilvl w:val="0"/>
          <w:numId w:val="18"/>
        </w:numPr>
        <w:autoSpaceDE w:val="0"/>
        <w:autoSpaceDN w:val="0"/>
        <w:adjustRightInd w:val="0"/>
        <w:spacing w:line="288" w:lineRule="auto"/>
        <w:ind w:left="709" w:firstLineChars="0" w:hanging="425"/>
      </w:pPr>
      <w:r w:rsidRPr="00FB5A69">
        <w:rPr>
          <w:rFonts w:hint="eastAsia"/>
        </w:rPr>
        <w:t>是否做切割替代指示</w:t>
      </w:r>
      <w:r>
        <w:rPr>
          <w:rFonts w:hint="eastAsia"/>
        </w:rPr>
        <w:t>：</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p>
    <w:p w14:paraId="7C5A0A59" w14:textId="77777777" w:rsidR="00254E72" w:rsidRDefault="00254E72" w:rsidP="00254E72">
      <w:pPr>
        <w:pStyle w:val="aff"/>
        <w:numPr>
          <w:ilvl w:val="0"/>
          <w:numId w:val="18"/>
        </w:numPr>
        <w:autoSpaceDE w:val="0"/>
        <w:autoSpaceDN w:val="0"/>
        <w:adjustRightInd w:val="0"/>
        <w:spacing w:line="288" w:lineRule="auto"/>
        <w:ind w:left="709" w:firstLineChars="0" w:hanging="425"/>
      </w:pPr>
      <w:r w:rsidRPr="00FB5A69">
        <w:rPr>
          <w:rFonts w:hint="eastAsia"/>
        </w:rPr>
        <w:t>是否</w:t>
      </w:r>
      <w:r w:rsidRPr="00254E72">
        <w:rPr>
          <w:rFonts w:hint="eastAsia"/>
        </w:rPr>
        <w:t>标记</w:t>
      </w:r>
      <w:r w:rsidRPr="00254E72">
        <w:t>XAC</w:t>
      </w:r>
      <w:r w:rsidRPr="00254E72">
        <w:rPr>
          <w:rFonts w:hint="eastAsia"/>
        </w:rPr>
        <w:t>现货替代</w:t>
      </w:r>
      <w:r>
        <w:rPr>
          <w:rFonts w:hint="eastAsia"/>
        </w:rPr>
        <w:t>：</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p>
    <w:p w14:paraId="4288628F" w14:textId="005F3C7B" w:rsidR="004B3777" w:rsidRPr="0042387C" w:rsidRDefault="00254E72" w:rsidP="00254E72">
      <w:pPr>
        <w:pStyle w:val="aff"/>
        <w:numPr>
          <w:ilvl w:val="0"/>
          <w:numId w:val="18"/>
        </w:numPr>
        <w:autoSpaceDE w:val="0"/>
        <w:autoSpaceDN w:val="0"/>
        <w:adjustRightInd w:val="0"/>
        <w:spacing w:line="288" w:lineRule="auto"/>
        <w:ind w:left="709" w:firstLineChars="0" w:hanging="425"/>
      </w:pPr>
      <w:r w:rsidRPr="00FB5A69">
        <w:rPr>
          <w:rFonts w:hint="eastAsia"/>
        </w:rPr>
        <w:t>是否</w:t>
      </w:r>
      <w:r w:rsidRPr="00254E72">
        <w:rPr>
          <w:rFonts w:hint="eastAsia"/>
        </w:rPr>
        <w:t>小尺板替代</w:t>
      </w:r>
      <w:r>
        <w:rPr>
          <w:rFonts w:hint="eastAsia"/>
        </w:rPr>
        <w:t>：</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r>
        <w:rPr>
          <w:rFonts w:hint="eastAsia"/>
        </w:rPr>
        <w:t xml:space="preserve"> </w:t>
      </w:r>
    </w:p>
    <w:p w14:paraId="79E62C85" w14:textId="64B45D48" w:rsidR="00411395" w:rsidRPr="0042387C" w:rsidRDefault="00411395" w:rsidP="00F6117B">
      <w:pPr>
        <w:autoSpaceDE w:val="0"/>
        <w:autoSpaceDN w:val="0"/>
        <w:adjustRightInd w:val="0"/>
        <w:spacing w:line="288" w:lineRule="auto"/>
      </w:pPr>
    </w:p>
    <w:p w14:paraId="3C4DC0CD" w14:textId="3CFD666C" w:rsidR="00D26B83" w:rsidRDefault="00D26B83" w:rsidP="00D26B83">
      <w:pPr>
        <w:pStyle w:val="10"/>
      </w:pPr>
      <w:r w:rsidRPr="00F075D9">
        <w:rPr>
          <w:rFonts w:hint="eastAsia"/>
        </w:rPr>
        <w:t>余材替代</w:t>
      </w:r>
      <w:r w:rsidR="00FB1EE2">
        <w:rPr>
          <w:rFonts w:hint="eastAsia"/>
        </w:rPr>
        <w:t>请求</w:t>
      </w:r>
      <w:r w:rsidRPr="00F075D9">
        <w:rPr>
          <w:rFonts w:hint="eastAsia"/>
        </w:rPr>
        <w:t>：非</w:t>
      </w:r>
      <w:r w:rsidRPr="00F075D9">
        <w:rPr>
          <w:rFonts w:hint="eastAsia"/>
        </w:rPr>
        <w:t>X</w:t>
      </w:r>
      <w:r w:rsidRPr="00F075D9">
        <w:t>AC</w:t>
      </w:r>
      <w:r w:rsidRPr="00F075D9">
        <w:rPr>
          <w:rFonts w:hint="eastAsia"/>
        </w:rPr>
        <w:t>状态</w:t>
      </w:r>
      <w:r>
        <w:rPr>
          <w:rFonts w:hint="eastAsia"/>
        </w:rPr>
        <w:t>直接或退判替代</w:t>
      </w:r>
      <w:r w:rsidR="00FD3B49">
        <w:rPr>
          <w:rFonts w:hint="eastAsia"/>
        </w:rPr>
        <w:t>（</w:t>
      </w:r>
      <w:r w:rsidR="00F85203">
        <w:rPr>
          <w:rFonts w:hint="eastAsia"/>
        </w:rPr>
        <w:t>北科大</w:t>
      </w:r>
      <w:r w:rsidR="00F85203">
        <w:rPr>
          <w:rFonts w:ascii="宋体" w:hAnsi="宋体" w:hint="eastAsia"/>
        </w:rPr>
        <w:t>→</w:t>
      </w:r>
      <w:r w:rsidR="00FD3B49">
        <w:rPr>
          <w:rFonts w:hint="eastAsia"/>
        </w:rPr>
        <w:t>M</w:t>
      </w:r>
      <w:r w:rsidR="00FD3B49">
        <w:t>ES</w:t>
      </w:r>
      <w:r w:rsidR="00FD3B49">
        <w:rPr>
          <w:rFonts w:hint="eastAsia"/>
        </w:rPr>
        <w:t>）</w:t>
      </w:r>
    </w:p>
    <w:p w14:paraId="0DEA5C81" w14:textId="77777777" w:rsidR="00D26B83" w:rsidRDefault="00D26B83" w:rsidP="00D26B83">
      <w:pPr>
        <w:pStyle w:val="aff"/>
        <w:spacing w:line="240" w:lineRule="auto"/>
        <w:ind w:left="420" w:firstLineChars="0" w:firstLine="0"/>
        <w:rPr>
          <w:rFonts w:ascii="宋体" w:hAnsi="宋体"/>
          <w:sz w:val="28"/>
          <w:szCs w:val="28"/>
        </w:rPr>
      </w:pPr>
      <w:r>
        <w:rPr>
          <w:rFonts w:ascii="宋体" w:hAnsi="宋体" w:hint="eastAsia"/>
          <w:sz w:val="28"/>
          <w:szCs w:val="28"/>
        </w:rPr>
        <w:t>替代请求：替代系统直接发给</w:t>
      </w:r>
      <w:r>
        <w:rPr>
          <w:rFonts w:ascii="宋体" w:hAnsi="宋体"/>
          <w:sz w:val="28"/>
          <w:szCs w:val="28"/>
        </w:rPr>
        <w:t>MES</w:t>
      </w:r>
      <w:r>
        <w:rPr>
          <w:rFonts w:ascii="宋体" w:hAnsi="宋体" w:hint="eastAsia"/>
          <w:sz w:val="28"/>
          <w:szCs w:val="28"/>
        </w:rPr>
        <w:t>系统</w:t>
      </w:r>
    </w:p>
    <w:p w14:paraId="72EB8725" w14:textId="77777777" w:rsidR="00D26B83" w:rsidRDefault="00D26B83" w:rsidP="00D26B83">
      <w:pPr>
        <w:pStyle w:val="aff"/>
        <w:spacing w:line="240" w:lineRule="auto"/>
        <w:ind w:left="420" w:firstLineChars="0" w:firstLine="0"/>
        <w:rPr>
          <w:rFonts w:ascii="宋体" w:hAnsi="宋体"/>
          <w:sz w:val="28"/>
          <w:szCs w:val="28"/>
        </w:rPr>
      </w:pPr>
      <w:r>
        <w:rPr>
          <w:rFonts w:ascii="宋体" w:hAnsi="宋体" w:hint="eastAsia"/>
          <w:sz w:val="28"/>
          <w:szCs w:val="28"/>
        </w:rPr>
        <w:t>替代结果：</w:t>
      </w:r>
      <w:r>
        <w:rPr>
          <w:rFonts w:ascii="宋体" w:hAnsi="宋体"/>
          <w:sz w:val="28"/>
          <w:szCs w:val="28"/>
        </w:rPr>
        <w:t>MES</w:t>
      </w:r>
      <w:r>
        <w:rPr>
          <w:rFonts w:ascii="宋体" w:hAnsi="宋体" w:hint="eastAsia"/>
          <w:sz w:val="28"/>
          <w:szCs w:val="28"/>
        </w:rPr>
        <w:t>发替代系统</w:t>
      </w:r>
      <w:r w:rsidRPr="00F075D9">
        <w:rPr>
          <w:rFonts w:ascii="宋体" w:hAnsi="宋体" w:hint="eastAsia"/>
          <w:sz w:val="28"/>
          <w:szCs w:val="28"/>
        </w:rPr>
        <w:t>；</w:t>
      </w:r>
    </w:p>
    <w:p w14:paraId="7AE501A8" w14:textId="2C6756B2" w:rsidR="000E3E56" w:rsidRDefault="000E3E56" w:rsidP="000E3E56">
      <w:pPr>
        <w:pStyle w:val="21"/>
      </w:pPr>
      <w:r>
        <w:rPr>
          <w:rFonts w:hint="eastAsia"/>
        </w:rPr>
        <w:t>非</w:t>
      </w:r>
      <w:r>
        <w:rPr>
          <w:rFonts w:hint="eastAsia"/>
        </w:rPr>
        <w:t>X</w:t>
      </w:r>
      <w:r>
        <w:t>AC</w:t>
      </w:r>
      <w:r>
        <w:rPr>
          <w:rFonts w:hint="eastAsia"/>
        </w:rPr>
        <w:t>替代请求内容</w:t>
      </w:r>
      <w:r>
        <w:rPr>
          <w:rFonts w:hint="eastAsia"/>
        </w:rPr>
        <w:t xml:space="preserve"> </w:t>
      </w:r>
    </w:p>
    <w:p w14:paraId="3E7D7973" w14:textId="77777777" w:rsidR="000E3E56" w:rsidRPr="00340F0D" w:rsidRDefault="000E3E56" w:rsidP="000E3E56">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6EA90E83" w14:textId="77777777" w:rsidR="000E3E56" w:rsidRDefault="000E3E56" w:rsidP="000E3E56">
      <w:pPr>
        <w:autoSpaceDE w:val="0"/>
        <w:autoSpaceDN w:val="0"/>
        <w:adjustRightInd w:val="0"/>
        <w:ind w:firstLineChars="200" w:firstLine="480"/>
      </w:pPr>
      <w:r>
        <w:rPr>
          <w:rFonts w:hint="eastAsia"/>
        </w:rPr>
        <w:t>主要内容：</w:t>
      </w:r>
    </w:p>
    <w:p w14:paraId="669E9A58" w14:textId="77777777" w:rsidR="000E3E56" w:rsidRDefault="000E3E56" w:rsidP="000E3E56">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t xml:space="preserve">BKDMES002 </w:t>
      </w:r>
      <w:r>
        <w:rPr>
          <w:rFonts w:hint="eastAsia"/>
        </w:rPr>
        <w:t>固定</w:t>
      </w:r>
    </w:p>
    <w:p w14:paraId="6D940B64" w14:textId="77777777" w:rsidR="000E3E56" w:rsidRDefault="000E3E56" w:rsidP="000E3E56">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6385EAF8" w14:textId="77777777" w:rsidR="000E3E56" w:rsidRDefault="000E3E56" w:rsidP="000E3E56">
      <w:pPr>
        <w:pStyle w:val="aff"/>
        <w:numPr>
          <w:ilvl w:val="0"/>
          <w:numId w:val="18"/>
        </w:numPr>
        <w:autoSpaceDE w:val="0"/>
        <w:autoSpaceDN w:val="0"/>
        <w:adjustRightInd w:val="0"/>
        <w:spacing w:line="288" w:lineRule="auto"/>
        <w:ind w:left="709" w:firstLineChars="0" w:hanging="425"/>
      </w:pPr>
      <w:r>
        <w:rPr>
          <w:rFonts w:hint="eastAsia"/>
        </w:rPr>
        <w:t>替代类型：</w:t>
      </w:r>
      <w:r>
        <w:rPr>
          <w:rFonts w:hint="eastAsia"/>
        </w:rPr>
        <w:t>V</w:t>
      </w:r>
      <w:r>
        <w:t xml:space="preserve">ARCHAR2(1), </w:t>
      </w:r>
      <w:r>
        <w:rPr>
          <w:rFonts w:hint="eastAsia"/>
        </w:rPr>
        <w:t>C</w:t>
      </w:r>
      <w:r>
        <w:t>-</w:t>
      </w:r>
      <w:r>
        <w:rPr>
          <w:rFonts w:hint="eastAsia"/>
        </w:rPr>
        <w:t>完全替代，</w:t>
      </w:r>
      <w:r>
        <w:rPr>
          <w:rFonts w:hint="eastAsia"/>
        </w:rPr>
        <w:t>P-</w:t>
      </w:r>
      <w:r>
        <w:rPr>
          <w:rFonts w:hint="eastAsia"/>
        </w:rPr>
        <w:t>退判替代</w:t>
      </w:r>
    </w:p>
    <w:p w14:paraId="23941ED0" w14:textId="77777777" w:rsidR="000E3E56" w:rsidRDefault="000E3E56" w:rsidP="000E3E56">
      <w:pPr>
        <w:pStyle w:val="aff"/>
        <w:numPr>
          <w:ilvl w:val="0"/>
          <w:numId w:val="18"/>
        </w:numPr>
        <w:autoSpaceDE w:val="0"/>
        <w:autoSpaceDN w:val="0"/>
        <w:adjustRightInd w:val="0"/>
        <w:spacing w:line="288" w:lineRule="auto"/>
        <w:ind w:left="709" w:firstLineChars="0" w:hanging="425"/>
      </w:pPr>
      <w:r>
        <w:rPr>
          <w:rFonts w:hint="eastAsia"/>
        </w:rPr>
        <w:t>钢板号</w:t>
      </w:r>
      <w:r>
        <w:t xml:space="preserve">: </w:t>
      </w:r>
      <w:r>
        <w:rPr>
          <w:rFonts w:hint="eastAsia"/>
        </w:rPr>
        <w:t>V</w:t>
      </w:r>
      <w:r>
        <w:t>ARCHAR2(14)</w:t>
      </w:r>
    </w:p>
    <w:p w14:paraId="046EC890" w14:textId="77777777" w:rsidR="000E3E56" w:rsidRDefault="000E3E56" w:rsidP="000E3E56">
      <w:pPr>
        <w:pStyle w:val="aff"/>
        <w:numPr>
          <w:ilvl w:val="0"/>
          <w:numId w:val="18"/>
        </w:numPr>
        <w:autoSpaceDE w:val="0"/>
        <w:autoSpaceDN w:val="0"/>
        <w:adjustRightInd w:val="0"/>
        <w:spacing w:line="288" w:lineRule="auto"/>
        <w:ind w:left="709" w:firstLineChars="0" w:hanging="425"/>
      </w:pPr>
      <w:r>
        <w:rPr>
          <w:rFonts w:hint="eastAsia"/>
        </w:rPr>
        <w:t>订单号</w:t>
      </w:r>
      <w:r>
        <w:t xml:space="preserve">: </w:t>
      </w:r>
      <w:r>
        <w:rPr>
          <w:rFonts w:hint="eastAsia"/>
        </w:rPr>
        <w:t>V</w:t>
      </w:r>
      <w:r>
        <w:t>ARCHAR2(11)</w:t>
      </w:r>
    </w:p>
    <w:p w14:paraId="2910FC3A" w14:textId="77777777" w:rsidR="000E3E56" w:rsidRDefault="000E3E56" w:rsidP="000E3E56">
      <w:pPr>
        <w:pStyle w:val="aff"/>
        <w:numPr>
          <w:ilvl w:val="0"/>
          <w:numId w:val="18"/>
        </w:numPr>
        <w:autoSpaceDE w:val="0"/>
        <w:autoSpaceDN w:val="0"/>
        <w:adjustRightInd w:val="0"/>
        <w:spacing w:line="288" w:lineRule="auto"/>
        <w:ind w:left="709" w:firstLineChars="0" w:hanging="425"/>
      </w:pPr>
      <w:r>
        <w:rPr>
          <w:rFonts w:hint="eastAsia"/>
        </w:rPr>
        <w:t>订单项次号</w:t>
      </w:r>
      <w:r>
        <w:t xml:space="preserve">: </w:t>
      </w:r>
      <w:r>
        <w:rPr>
          <w:rFonts w:hint="eastAsia"/>
        </w:rPr>
        <w:t>V</w:t>
      </w:r>
      <w:r>
        <w:t>ARCHAR2(4)</w:t>
      </w:r>
    </w:p>
    <w:p w14:paraId="0BA91497" w14:textId="3D5E3793" w:rsidR="000E3E56" w:rsidRDefault="00503987" w:rsidP="000E3E56">
      <w:pPr>
        <w:pStyle w:val="aff"/>
        <w:numPr>
          <w:ilvl w:val="0"/>
          <w:numId w:val="18"/>
        </w:numPr>
        <w:autoSpaceDE w:val="0"/>
        <w:autoSpaceDN w:val="0"/>
        <w:adjustRightInd w:val="0"/>
        <w:spacing w:line="288" w:lineRule="auto"/>
        <w:ind w:left="709" w:firstLineChars="0" w:hanging="425"/>
      </w:pPr>
      <w:r w:rsidRPr="00503987">
        <w:rPr>
          <w:rFonts w:hint="eastAsia"/>
        </w:rPr>
        <w:lastRenderedPageBreak/>
        <w:t>炼钢缓冲区号</w:t>
      </w:r>
      <w:r w:rsidR="000E3E56" w:rsidRPr="00CE4B30">
        <w:t xml:space="preserve">: </w:t>
      </w:r>
      <w:r w:rsidR="000E3E56" w:rsidRPr="00CE4B30">
        <w:rPr>
          <w:rFonts w:hint="eastAsia"/>
        </w:rPr>
        <w:t>V</w:t>
      </w:r>
      <w:r w:rsidR="000E3E56" w:rsidRPr="00CE4B30">
        <w:t>ARCHAR2(1</w:t>
      </w:r>
      <w:r w:rsidR="00303829">
        <w:t>4</w:t>
      </w:r>
      <w:r w:rsidR="000E3E56" w:rsidRPr="00CE4B30">
        <w:t>)   //2022</w:t>
      </w:r>
      <w:r w:rsidR="000E3E56" w:rsidRPr="00CE4B30">
        <w:rPr>
          <w:rFonts w:hint="eastAsia"/>
        </w:rPr>
        <w:t>-</w:t>
      </w:r>
      <w:r w:rsidR="000E3E56" w:rsidRPr="00CE4B30">
        <w:t>7</w:t>
      </w:r>
      <w:r w:rsidR="000E3E56" w:rsidRPr="00CE4B30">
        <w:rPr>
          <w:rFonts w:hint="eastAsia"/>
        </w:rPr>
        <w:t>-</w:t>
      </w:r>
      <w:r w:rsidR="000E3E56" w:rsidRPr="00CE4B30">
        <w:t>27</w:t>
      </w:r>
      <w:r w:rsidR="000E3E56" w:rsidRPr="00CE4B30">
        <w:rPr>
          <w:rFonts w:hint="eastAsia"/>
        </w:rPr>
        <w:t>新增</w:t>
      </w:r>
      <w:r w:rsidR="000E3E56" w:rsidRPr="00CE4B30">
        <w:rPr>
          <w:rFonts w:hint="eastAsia"/>
        </w:rPr>
        <w:t xml:space="preserve"> </w:t>
      </w:r>
      <w:r w:rsidR="000E3E56" w:rsidRPr="00CE4B30">
        <w:t xml:space="preserve"> </w:t>
      </w:r>
      <w:r w:rsidR="000E3E56" w:rsidRPr="00CE4B30">
        <w:rPr>
          <w:rFonts w:hint="eastAsia"/>
        </w:rPr>
        <w:t>非空时代表需要从炼钢缓冲区退料</w:t>
      </w:r>
    </w:p>
    <w:p w14:paraId="615335EA" w14:textId="77777777" w:rsidR="00B87C07" w:rsidRDefault="00B87C07" w:rsidP="00B87C07">
      <w:pPr>
        <w:pStyle w:val="aff"/>
        <w:numPr>
          <w:ilvl w:val="0"/>
          <w:numId w:val="18"/>
        </w:numPr>
        <w:autoSpaceDE w:val="0"/>
        <w:autoSpaceDN w:val="0"/>
        <w:adjustRightInd w:val="0"/>
        <w:spacing w:line="288" w:lineRule="auto"/>
        <w:ind w:left="709" w:firstLineChars="0" w:hanging="425"/>
      </w:pPr>
      <w:r>
        <w:rPr>
          <w:rFonts w:hint="eastAsia"/>
        </w:rPr>
        <w:t>取样：</w:t>
      </w:r>
      <w:r w:rsidRPr="003D5AC8">
        <w:rPr>
          <w:rFonts w:hint="eastAsia"/>
        </w:rPr>
        <w:t>V</w:t>
      </w:r>
      <w:r w:rsidRPr="003D5AC8">
        <w:t>ARCHAR2(1)</w:t>
      </w:r>
      <w:r>
        <w:t xml:space="preserve">   0</w:t>
      </w:r>
      <w:r>
        <w:rPr>
          <w:rFonts w:hint="eastAsia"/>
        </w:rPr>
        <w:t>：不取样；</w:t>
      </w:r>
      <w:r>
        <w:rPr>
          <w:rFonts w:hint="eastAsia"/>
        </w:rPr>
        <w:t>1</w:t>
      </w:r>
      <w:r>
        <w:rPr>
          <w:rFonts w:hint="eastAsia"/>
        </w:rPr>
        <w:t>：取样</w:t>
      </w:r>
    </w:p>
    <w:p w14:paraId="50484266" w14:textId="77777777" w:rsidR="00B87C07" w:rsidRDefault="00B87C07" w:rsidP="00B87C07">
      <w:pPr>
        <w:pStyle w:val="aff"/>
        <w:numPr>
          <w:ilvl w:val="0"/>
          <w:numId w:val="18"/>
        </w:numPr>
        <w:autoSpaceDE w:val="0"/>
        <w:autoSpaceDN w:val="0"/>
        <w:adjustRightInd w:val="0"/>
        <w:spacing w:line="288" w:lineRule="auto"/>
        <w:ind w:left="709" w:firstLineChars="0" w:hanging="425"/>
      </w:pPr>
      <w:r>
        <w:rPr>
          <w:rFonts w:hint="eastAsia"/>
        </w:rPr>
        <w:t>终结订单：</w:t>
      </w:r>
      <w:r w:rsidRPr="003D5AC8">
        <w:rPr>
          <w:rFonts w:hint="eastAsia"/>
        </w:rPr>
        <w:t>V</w:t>
      </w:r>
      <w:r w:rsidRPr="003D5AC8">
        <w:t>ARCHAR2(1)</w:t>
      </w:r>
      <w:r>
        <w:t xml:space="preserve">   0</w:t>
      </w:r>
      <w:r>
        <w:rPr>
          <w:rFonts w:hint="eastAsia"/>
        </w:rPr>
        <w:t>：不终结；</w:t>
      </w:r>
      <w:r>
        <w:rPr>
          <w:rFonts w:hint="eastAsia"/>
        </w:rPr>
        <w:t>1</w:t>
      </w:r>
      <w:r>
        <w:rPr>
          <w:rFonts w:hint="eastAsia"/>
        </w:rPr>
        <w:t>：终结</w:t>
      </w:r>
    </w:p>
    <w:p w14:paraId="7F282E93" w14:textId="77777777" w:rsidR="00B87C07" w:rsidRDefault="00B87C07" w:rsidP="00B87C07">
      <w:pPr>
        <w:pStyle w:val="aff"/>
        <w:numPr>
          <w:ilvl w:val="0"/>
          <w:numId w:val="18"/>
        </w:numPr>
        <w:autoSpaceDE w:val="0"/>
        <w:autoSpaceDN w:val="0"/>
        <w:adjustRightInd w:val="0"/>
        <w:spacing w:line="288" w:lineRule="auto"/>
        <w:ind w:left="709" w:firstLineChars="0" w:hanging="425"/>
      </w:pPr>
      <w:r>
        <w:rPr>
          <w:rFonts w:hint="eastAsia"/>
        </w:rPr>
        <w:t>分板：</w:t>
      </w:r>
      <w:r w:rsidRPr="003D5AC8">
        <w:rPr>
          <w:rFonts w:hint="eastAsia"/>
        </w:rPr>
        <w:t>V</w:t>
      </w:r>
      <w:r w:rsidRPr="003D5AC8">
        <w:t>ARCHAR2(</w:t>
      </w:r>
      <w:r>
        <w:t>20</w:t>
      </w:r>
      <w:r w:rsidRPr="003D5AC8">
        <w:t>)</w:t>
      </w:r>
      <w:r>
        <w:t xml:space="preserve">   </w:t>
      </w:r>
      <w:r>
        <w:rPr>
          <w:rFonts w:hint="eastAsia"/>
        </w:rPr>
        <w:t>分板：</w:t>
      </w:r>
      <w:r>
        <w:rPr>
          <w:rFonts w:hint="eastAsia"/>
        </w:rPr>
        <w:t>1</w:t>
      </w:r>
      <w:r>
        <w:rPr>
          <w:rFonts w:hint="eastAsia"/>
        </w:rPr>
        <w:t>块余材</w:t>
      </w:r>
      <w:r>
        <w:t>+1</w:t>
      </w:r>
      <w:r>
        <w:rPr>
          <w:rFonts w:hint="eastAsia"/>
        </w:rPr>
        <w:t>块正品</w:t>
      </w:r>
      <w:r>
        <w:t xml:space="preserve"> / 2</w:t>
      </w:r>
      <w:r>
        <w:rPr>
          <w:rFonts w:hint="eastAsia"/>
        </w:rPr>
        <w:t>块正品</w:t>
      </w:r>
    </w:p>
    <w:p w14:paraId="438FB058" w14:textId="77777777" w:rsidR="00B87C07" w:rsidRPr="0042387C" w:rsidRDefault="00B87C07" w:rsidP="00B87C07">
      <w:pPr>
        <w:pStyle w:val="aff"/>
        <w:numPr>
          <w:ilvl w:val="0"/>
          <w:numId w:val="18"/>
        </w:numPr>
        <w:autoSpaceDE w:val="0"/>
        <w:autoSpaceDN w:val="0"/>
        <w:adjustRightInd w:val="0"/>
        <w:spacing w:line="288" w:lineRule="auto"/>
        <w:ind w:left="709" w:firstLineChars="0" w:hanging="425"/>
      </w:pPr>
      <w:r>
        <w:rPr>
          <w:rFonts w:hint="eastAsia"/>
        </w:rPr>
        <w:t>单定尺订单长度：</w:t>
      </w:r>
      <w:r w:rsidRPr="003D5AC8">
        <w:rPr>
          <w:rFonts w:hint="eastAsia"/>
        </w:rPr>
        <w:t>V</w:t>
      </w:r>
      <w:r w:rsidRPr="003D5AC8">
        <w:t>ARCHAR2(</w:t>
      </w:r>
      <w:r>
        <w:t>5</w:t>
      </w:r>
      <w:r w:rsidRPr="003D5AC8">
        <w:t>)</w:t>
      </w:r>
    </w:p>
    <w:p w14:paraId="3A6BE7E4" w14:textId="77777777" w:rsidR="007A0DE9" w:rsidRPr="0042387C" w:rsidRDefault="007A0DE9" w:rsidP="007A0DE9">
      <w:pPr>
        <w:pStyle w:val="aff"/>
        <w:numPr>
          <w:ilvl w:val="0"/>
          <w:numId w:val="18"/>
        </w:numPr>
        <w:autoSpaceDE w:val="0"/>
        <w:autoSpaceDN w:val="0"/>
        <w:adjustRightInd w:val="0"/>
        <w:spacing w:line="288" w:lineRule="auto"/>
        <w:ind w:left="709" w:firstLineChars="0" w:hanging="425"/>
      </w:pPr>
      <w:r>
        <w:rPr>
          <w:rFonts w:hint="eastAsia"/>
        </w:rPr>
        <w:t>化学成分</w:t>
      </w:r>
      <w:r>
        <w:rPr>
          <w:rFonts w:hint="eastAsia"/>
        </w:rPr>
        <w:t>N</w:t>
      </w:r>
      <w:r>
        <w:rPr>
          <w:rFonts w:hint="eastAsia"/>
        </w:rPr>
        <w:t>是否缺失：</w:t>
      </w:r>
      <w:r w:rsidRPr="003D5AC8">
        <w:rPr>
          <w:rFonts w:hint="eastAsia"/>
        </w:rPr>
        <w:t>V</w:t>
      </w:r>
      <w:r w:rsidRPr="003D5AC8">
        <w:t>ARCHAR2(</w:t>
      </w:r>
      <w:r>
        <w:t>1</w:t>
      </w:r>
      <w:r w:rsidRPr="003D5AC8">
        <w:t>)</w:t>
      </w:r>
      <w:r>
        <w:t xml:space="preserve">  1</w:t>
      </w:r>
      <w:r>
        <w:rPr>
          <w:rFonts w:hint="eastAsia"/>
        </w:rPr>
        <w:t>不缺失</w:t>
      </w:r>
      <w:r>
        <w:rPr>
          <w:rFonts w:hint="eastAsia"/>
        </w:rPr>
        <w:t xml:space="preserve"> </w:t>
      </w:r>
      <w:r>
        <w:t xml:space="preserve">  0</w:t>
      </w:r>
      <w:r>
        <w:rPr>
          <w:rFonts w:hint="eastAsia"/>
        </w:rPr>
        <w:t>缺失</w:t>
      </w:r>
    </w:p>
    <w:p w14:paraId="58ABF79C" w14:textId="77777777" w:rsidR="007A0DE9" w:rsidRDefault="007A0DE9" w:rsidP="007A0DE9">
      <w:pPr>
        <w:pStyle w:val="aff"/>
        <w:numPr>
          <w:ilvl w:val="0"/>
          <w:numId w:val="18"/>
        </w:numPr>
        <w:autoSpaceDE w:val="0"/>
        <w:autoSpaceDN w:val="0"/>
        <w:adjustRightInd w:val="0"/>
        <w:spacing w:line="288" w:lineRule="auto"/>
        <w:ind w:left="709" w:firstLineChars="0" w:hanging="425"/>
      </w:pPr>
      <w:r>
        <w:rPr>
          <w:rFonts w:hint="eastAsia"/>
        </w:rPr>
        <w:t>是否添加钢印：</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添加</w:t>
      </w:r>
      <w:r>
        <w:t xml:space="preserve">    0</w:t>
      </w:r>
      <w:r>
        <w:rPr>
          <w:rFonts w:hint="eastAsia"/>
        </w:rPr>
        <w:t>不添加</w:t>
      </w:r>
      <w:r>
        <w:t xml:space="preserve">  </w:t>
      </w:r>
    </w:p>
    <w:p w14:paraId="5846F715" w14:textId="77777777" w:rsidR="007A0DE9" w:rsidRDefault="007A0DE9" w:rsidP="007A0DE9">
      <w:pPr>
        <w:pStyle w:val="aff"/>
        <w:numPr>
          <w:ilvl w:val="0"/>
          <w:numId w:val="18"/>
        </w:numPr>
        <w:autoSpaceDE w:val="0"/>
        <w:autoSpaceDN w:val="0"/>
        <w:adjustRightInd w:val="0"/>
        <w:spacing w:line="288" w:lineRule="auto"/>
        <w:ind w:left="709" w:firstLineChars="0" w:hanging="425"/>
      </w:pPr>
      <w:r>
        <w:rPr>
          <w:rFonts w:hint="eastAsia"/>
        </w:rPr>
        <w:t>试样号：</w:t>
      </w:r>
      <w:r w:rsidRPr="003D5AC8">
        <w:rPr>
          <w:rFonts w:hint="eastAsia"/>
        </w:rPr>
        <w:t>V</w:t>
      </w:r>
      <w:r w:rsidRPr="003D5AC8">
        <w:t>ARCHAR2(</w:t>
      </w:r>
      <w:r>
        <w:t>14</w:t>
      </w:r>
      <w:r w:rsidRPr="003D5AC8">
        <w:t>)</w:t>
      </w:r>
      <w:r>
        <w:t xml:space="preserve"> </w:t>
      </w:r>
      <w:r>
        <w:rPr>
          <w:rFonts w:hint="eastAsia"/>
        </w:rPr>
        <w:t xml:space="preserve"> </w:t>
      </w:r>
      <w:r>
        <w:t xml:space="preserve">     </w:t>
      </w:r>
    </w:p>
    <w:p w14:paraId="3581D18C" w14:textId="77777777" w:rsidR="007A0DE9" w:rsidRDefault="007A0DE9" w:rsidP="007A0DE9">
      <w:pPr>
        <w:pStyle w:val="aff"/>
        <w:numPr>
          <w:ilvl w:val="0"/>
          <w:numId w:val="18"/>
        </w:numPr>
        <w:autoSpaceDE w:val="0"/>
        <w:autoSpaceDN w:val="0"/>
        <w:adjustRightInd w:val="0"/>
        <w:spacing w:line="288" w:lineRule="auto"/>
        <w:ind w:left="709" w:firstLineChars="0" w:hanging="425"/>
      </w:pPr>
      <w:r>
        <w:rPr>
          <w:rFonts w:hint="eastAsia"/>
        </w:rPr>
        <w:t>是否并号：</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p>
    <w:p w14:paraId="2D907B9C" w14:textId="1AE2E23F" w:rsidR="00783A2B" w:rsidRDefault="00783A2B" w:rsidP="007A0DE9">
      <w:pPr>
        <w:pStyle w:val="aff"/>
        <w:numPr>
          <w:ilvl w:val="0"/>
          <w:numId w:val="18"/>
        </w:numPr>
        <w:autoSpaceDE w:val="0"/>
        <w:autoSpaceDN w:val="0"/>
        <w:adjustRightInd w:val="0"/>
        <w:spacing w:line="288" w:lineRule="auto"/>
        <w:ind w:left="709" w:firstLineChars="0" w:hanging="425"/>
      </w:pPr>
      <w:r>
        <w:rPr>
          <w:rFonts w:hint="eastAsia"/>
        </w:rPr>
        <w:t>是否协议替代：</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p>
    <w:p w14:paraId="5EDF7EE6" w14:textId="77777777" w:rsidR="00254E72" w:rsidRDefault="00FB5A69" w:rsidP="00783A2B">
      <w:pPr>
        <w:pStyle w:val="aff"/>
        <w:numPr>
          <w:ilvl w:val="0"/>
          <w:numId w:val="18"/>
        </w:numPr>
        <w:autoSpaceDE w:val="0"/>
        <w:autoSpaceDN w:val="0"/>
        <w:adjustRightInd w:val="0"/>
        <w:spacing w:line="288" w:lineRule="auto"/>
        <w:ind w:left="709" w:firstLineChars="0" w:hanging="425"/>
      </w:pPr>
      <w:r w:rsidRPr="00FB5A69">
        <w:rPr>
          <w:rFonts w:hint="eastAsia"/>
        </w:rPr>
        <w:t>是否做切割替代指示</w:t>
      </w:r>
      <w:r>
        <w:rPr>
          <w:rFonts w:hint="eastAsia"/>
        </w:rPr>
        <w:t>：</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p>
    <w:p w14:paraId="3F1416DF" w14:textId="38271368" w:rsidR="00254E72" w:rsidRDefault="00254E72" w:rsidP="00254E72">
      <w:pPr>
        <w:pStyle w:val="aff"/>
        <w:numPr>
          <w:ilvl w:val="0"/>
          <w:numId w:val="18"/>
        </w:numPr>
        <w:autoSpaceDE w:val="0"/>
        <w:autoSpaceDN w:val="0"/>
        <w:adjustRightInd w:val="0"/>
        <w:spacing w:line="288" w:lineRule="auto"/>
        <w:ind w:left="709" w:firstLineChars="0" w:hanging="425"/>
      </w:pPr>
      <w:r w:rsidRPr="00FB5A69">
        <w:rPr>
          <w:rFonts w:hint="eastAsia"/>
        </w:rPr>
        <w:t>是否</w:t>
      </w:r>
      <w:r w:rsidRPr="00254E72">
        <w:rPr>
          <w:rFonts w:hint="eastAsia"/>
        </w:rPr>
        <w:t>标记</w:t>
      </w:r>
      <w:r w:rsidRPr="00254E72">
        <w:t>XAC</w:t>
      </w:r>
      <w:r w:rsidRPr="00254E72">
        <w:rPr>
          <w:rFonts w:hint="eastAsia"/>
        </w:rPr>
        <w:t>现货替代</w:t>
      </w:r>
      <w:r>
        <w:rPr>
          <w:rFonts w:hint="eastAsia"/>
        </w:rPr>
        <w:t>：</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p>
    <w:p w14:paraId="1A822F41" w14:textId="45CF9085" w:rsidR="00783A2B" w:rsidRDefault="00254E72" w:rsidP="00254E72">
      <w:pPr>
        <w:pStyle w:val="aff"/>
        <w:numPr>
          <w:ilvl w:val="0"/>
          <w:numId w:val="18"/>
        </w:numPr>
        <w:autoSpaceDE w:val="0"/>
        <w:autoSpaceDN w:val="0"/>
        <w:adjustRightInd w:val="0"/>
        <w:spacing w:line="288" w:lineRule="auto"/>
        <w:ind w:left="709" w:firstLineChars="0" w:hanging="425"/>
      </w:pPr>
      <w:r w:rsidRPr="00FB5A69">
        <w:rPr>
          <w:rFonts w:hint="eastAsia"/>
        </w:rPr>
        <w:t>是否</w:t>
      </w:r>
      <w:r w:rsidRPr="00254E72">
        <w:rPr>
          <w:rFonts w:hint="eastAsia"/>
        </w:rPr>
        <w:t>小尺板替代</w:t>
      </w:r>
      <w:r>
        <w:rPr>
          <w:rFonts w:hint="eastAsia"/>
        </w:rPr>
        <w:t>：</w:t>
      </w:r>
      <w:r w:rsidRPr="003D5AC8">
        <w:rPr>
          <w:rFonts w:hint="eastAsia"/>
        </w:rPr>
        <w:t>V</w:t>
      </w:r>
      <w:r w:rsidRPr="003D5AC8">
        <w:t>ARCHAR2(</w:t>
      </w:r>
      <w:r>
        <w:t>1</w:t>
      </w:r>
      <w:r w:rsidRPr="003D5AC8">
        <w:t>)</w:t>
      </w:r>
      <w:r>
        <w:t xml:space="preserve"> </w:t>
      </w:r>
      <w:r>
        <w:rPr>
          <w:rFonts w:hint="eastAsia"/>
        </w:rPr>
        <w:t xml:space="preserve"> </w:t>
      </w:r>
      <w:r>
        <w:t xml:space="preserve">   1</w:t>
      </w:r>
      <w:r>
        <w:rPr>
          <w:rFonts w:hint="eastAsia"/>
        </w:rPr>
        <w:t>是</w:t>
      </w:r>
      <w:r>
        <w:rPr>
          <w:rFonts w:hint="eastAsia"/>
        </w:rPr>
        <w:t xml:space="preserve"> </w:t>
      </w:r>
      <w:r>
        <w:t xml:space="preserve"> 0</w:t>
      </w:r>
      <w:r>
        <w:rPr>
          <w:rFonts w:hint="eastAsia"/>
        </w:rPr>
        <w:t>否</w:t>
      </w:r>
      <w:r w:rsidR="00783A2B">
        <w:rPr>
          <w:rFonts w:hint="eastAsia"/>
        </w:rPr>
        <w:t xml:space="preserve"> </w:t>
      </w:r>
    </w:p>
    <w:p w14:paraId="203C4949" w14:textId="1C03323A" w:rsidR="00E371C4" w:rsidRDefault="00E371C4" w:rsidP="00E371C4">
      <w:pPr>
        <w:pStyle w:val="10"/>
      </w:pPr>
      <w:r w:rsidRPr="00304FBB">
        <w:rPr>
          <w:rFonts w:hint="eastAsia"/>
          <w:highlight w:val="yellow"/>
        </w:rPr>
        <w:t>轧线</w:t>
      </w:r>
      <w:r w:rsidR="00B70A6F" w:rsidRPr="00304FBB">
        <w:rPr>
          <w:rFonts w:hint="eastAsia"/>
          <w:highlight w:val="yellow"/>
        </w:rPr>
        <w:t>钢板尺寸异常</w:t>
      </w:r>
      <w:r w:rsidRPr="00304FBB">
        <w:rPr>
          <w:rFonts w:hint="eastAsia"/>
          <w:highlight w:val="yellow"/>
        </w:rPr>
        <w:t>在线替代请求</w:t>
      </w:r>
      <w:r w:rsidR="00140698">
        <w:rPr>
          <w:rFonts w:hint="eastAsia"/>
        </w:rPr>
        <w:t>（北科大</w:t>
      </w:r>
      <w:r w:rsidR="00140698">
        <w:rPr>
          <w:rFonts w:ascii="宋体" w:hAnsi="宋体" w:hint="eastAsia"/>
        </w:rPr>
        <w:t>→</w:t>
      </w:r>
      <w:r w:rsidR="00140698">
        <w:rPr>
          <w:rFonts w:hint="eastAsia"/>
        </w:rPr>
        <w:t>M</w:t>
      </w:r>
      <w:r w:rsidR="00140698">
        <w:t>ES</w:t>
      </w:r>
      <w:r w:rsidR="00140698">
        <w:rPr>
          <w:rFonts w:hint="eastAsia"/>
        </w:rPr>
        <w:t>）</w:t>
      </w:r>
      <w:r w:rsidR="00B70A6F">
        <w:rPr>
          <w:rFonts w:hint="eastAsia"/>
        </w:rPr>
        <w:t xml:space="preserve"> </w:t>
      </w:r>
      <w:r w:rsidR="00B70A6F">
        <w:t xml:space="preserve"> </w:t>
      </w:r>
      <w:r w:rsidR="00B70A6F">
        <w:rPr>
          <w:rFonts w:hint="eastAsia"/>
        </w:rPr>
        <w:t>2</w:t>
      </w:r>
      <w:r w:rsidR="00B70A6F">
        <w:t>022</w:t>
      </w:r>
      <w:r w:rsidR="00B70A6F">
        <w:rPr>
          <w:rFonts w:hint="eastAsia"/>
        </w:rPr>
        <w:t>-</w:t>
      </w:r>
      <w:r w:rsidR="00B70A6F">
        <w:t>10</w:t>
      </w:r>
      <w:r w:rsidR="00B70A6F">
        <w:rPr>
          <w:rFonts w:hint="eastAsia"/>
        </w:rPr>
        <w:t>-</w:t>
      </w:r>
      <w:r w:rsidR="00B70A6F">
        <w:t>17</w:t>
      </w:r>
      <w:r w:rsidR="00B70A6F">
        <w:rPr>
          <w:rFonts w:hint="eastAsia"/>
        </w:rPr>
        <w:t>新增</w:t>
      </w:r>
    </w:p>
    <w:p w14:paraId="558BE272" w14:textId="02280D2A" w:rsidR="00E371C4" w:rsidRDefault="00E371C4" w:rsidP="00E371C4">
      <w:pPr>
        <w:pStyle w:val="21"/>
      </w:pPr>
      <w:r>
        <w:rPr>
          <w:rFonts w:hint="eastAsia"/>
        </w:rPr>
        <w:t>轧线</w:t>
      </w:r>
      <w:r w:rsidR="00DD280C">
        <w:rPr>
          <w:rFonts w:hint="eastAsia"/>
        </w:rPr>
        <w:t>钢板</w:t>
      </w:r>
      <w:r>
        <w:rPr>
          <w:rFonts w:hint="eastAsia"/>
        </w:rPr>
        <w:t>在线替代请求内容</w:t>
      </w:r>
      <w:r>
        <w:rPr>
          <w:rFonts w:hint="eastAsia"/>
        </w:rPr>
        <w:t xml:space="preserve"> </w:t>
      </w:r>
      <w:r>
        <w:t xml:space="preserve"> </w:t>
      </w:r>
    </w:p>
    <w:p w14:paraId="727B0CB2" w14:textId="77777777" w:rsidR="00E371C4" w:rsidRPr="00340F0D" w:rsidRDefault="00E371C4" w:rsidP="00E371C4">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75A30E55" w14:textId="77777777" w:rsidR="00E371C4" w:rsidRDefault="00E371C4" w:rsidP="00E371C4">
      <w:pPr>
        <w:autoSpaceDE w:val="0"/>
        <w:autoSpaceDN w:val="0"/>
        <w:adjustRightInd w:val="0"/>
        <w:ind w:firstLineChars="200" w:firstLine="480"/>
      </w:pPr>
      <w:r>
        <w:rPr>
          <w:rFonts w:hint="eastAsia"/>
        </w:rPr>
        <w:t>主要内容：</w:t>
      </w:r>
    </w:p>
    <w:p w14:paraId="0B69D4E2"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t>BKDMES00</w:t>
      </w:r>
      <w:r>
        <w:rPr>
          <w:rFonts w:hint="eastAsia"/>
        </w:rPr>
        <w:t>5</w:t>
      </w:r>
      <w:r>
        <w:t xml:space="preserve"> </w:t>
      </w:r>
      <w:r>
        <w:rPr>
          <w:rFonts w:hint="eastAsia"/>
        </w:rPr>
        <w:t>固定</w:t>
      </w:r>
    </w:p>
    <w:p w14:paraId="76189B45"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2909969C"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lastRenderedPageBreak/>
        <w:t>原材料号</w:t>
      </w:r>
      <w:r>
        <w:t xml:space="preserve">: </w:t>
      </w:r>
      <w:r>
        <w:rPr>
          <w:rFonts w:hint="eastAsia"/>
        </w:rPr>
        <w:t>V</w:t>
      </w:r>
      <w:r>
        <w:t>ARCHAR2(14)</w:t>
      </w:r>
    </w:p>
    <w:p w14:paraId="6FE3B1EA"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订单号</w:t>
      </w:r>
      <w:r>
        <w:rPr>
          <w:rFonts w:hint="eastAsia"/>
        </w:rPr>
        <w:t>1</w:t>
      </w:r>
      <w:r>
        <w:t xml:space="preserve">: </w:t>
      </w:r>
      <w:r>
        <w:rPr>
          <w:rFonts w:hint="eastAsia"/>
        </w:rPr>
        <w:t>V</w:t>
      </w:r>
      <w:r>
        <w:t>ARCHAR2(11)</w:t>
      </w:r>
    </w:p>
    <w:p w14:paraId="0D2D56A5"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订单项次号</w:t>
      </w:r>
      <w:r>
        <w:rPr>
          <w:rFonts w:hint="eastAsia"/>
        </w:rPr>
        <w:t>1</w:t>
      </w:r>
      <w:r>
        <w:t xml:space="preserve">: </w:t>
      </w:r>
      <w:r>
        <w:rPr>
          <w:rFonts w:hint="eastAsia"/>
        </w:rPr>
        <w:t>V</w:t>
      </w:r>
      <w:r>
        <w:t>ARCHAR2(4)</w:t>
      </w:r>
    </w:p>
    <w:p w14:paraId="1F61BC81"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块数</w:t>
      </w:r>
      <w:r>
        <w:rPr>
          <w:rFonts w:hint="eastAsia"/>
        </w:rPr>
        <w:t>1</w:t>
      </w:r>
    </w:p>
    <w:p w14:paraId="03895C10"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终结订单</w:t>
      </w:r>
      <w:r>
        <w:rPr>
          <w:rFonts w:hint="eastAsia"/>
        </w:rPr>
        <w:t>1</w:t>
      </w:r>
      <w:r w:rsidRPr="00090247">
        <w:rPr>
          <w:rFonts w:hint="eastAsia"/>
        </w:rPr>
        <w:t>:</w:t>
      </w:r>
      <w:r w:rsidRPr="00090247">
        <w:t xml:space="preserve">VARCHAR2(1)  </w:t>
      </w:r>
      <w:r w:rsidRPr="00090247">
        <w:rPr>
          <w:rFonts w:hint="eastAsia"/>
        </w:rPr>
        <w:t xml:space="preserve"> </w:t>
      </w:r>
      <w:r w:rsidRPr="00090247">
        <w:t xml:space="preserve"> </w:t>
      </w:r>
      <w:r>
        <w:t>0</w:t>
      </w:r>
      <w:r>
        <w:rPr>
          <w:rFonts w:hint="eastAsia"/>
        </w:rPr>
        <w:t>:</w:t>
      </w:r>
      <w:r>
        <w:t>:</w:t>
      </w:r>
      <w:r>
        <w:rPr>
          <w:rFonts w:hint="eastAsia"/>
        </w:rPr>
        <w:t>不终结；</w:t>
      </w:r>
      <w:r>
        <w:rPr>
          <w:rFonts w:hint="eastAsia"/>
        </w:rPr>
        <w:t>1</w:t>
      </w:r>
      <w:r>
        <w:t>:</w:t>
      </w:r>
      <w:r>
        <w:rPr>
          <w:rFonts w:hint="eastAsia"/>
        </w:rPr>
        <w:t>终结</w:t>
      </w:r>
    </w:p>
    <w:p w14:paraId="479D71F5" w14:textId="77777777" w:rsidR="00E371C4" w:rsidRDefault="00E371C4" w:rsidP="00E371C4">
      <w:pPr>
        <w:pStyle w:val="aff"/>
        <w:numPr>
          <w:ilvl w:val="0"/>
          <w:numId w:val="18"/>
        </w:numPr>
        <w:autoSpaceDE w:val="0"/>
        <w:autoSpaceDN w:val="0"/>
        <w:adjustRightInd w:val="0"/>
        <w:spacing w:line="288" w:lineRule="auto"/>
        <w:ind w:left="709" w:firstLineChars="0" w:hanging="425"/>
      </w:pPr>
      <w:r w:rsidRPr="00647787">
        <w:rPr>
          <w:rFonts w:hint="eastAsia"/>
        </w:rPr>
        <w:t>板坯号</w:t>
      </w:r>
      <w:r>
        <w:rPr>
          <w:rFonts w:hint="eastAsia"/>
        </w:rPr>
        <w:t>1</w:t>
      </w:r>
      <w:r w:rsidRPr="00647787">
        <w:t xml:space="preserve">: </w:t>
      </w:r>
      <w:r w:rsidRPr="00647787">
        <w:rPr>
          <w:rFonts w:hint="eastAsia"/>
        </w:rPr>
        <w:t>V</w:t>
      </w:r>
      <w:r w:rsidRPr="00647787">
        <w:t xml:space="preserve">ARCHAR2(14)   </w:t>
      </w:r>
      <w:r w:rsidRPr="00647787">
        <w:rPr>
          <w:rFonts w:hint="eastAsia"/>
        </w:rPr>
        <w:t>非空时代表需要从炼钢缓冲区退料</w:t>
      </w:r>
    </w:p>
    <w:p w14:paraId="7E299AEB"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订单号</w:t>
      </w:r>
      <w:r>
        <w:t xml:space="preserve">2 </w:t>
      </w:r>
      <w:r>
        <w:rPr>
          <w:rFonts w:hint="eastAsia"/>
        </w:rPr>
        <w:t>V</w:t>
      </w:r>
      <w:r>
        <w:t>ARCHAR2(11)</w:t>
      </w:r>
    </w:p>
    <w:p w14:paraId="1D291E30"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订单项次号</w:t>
      </w:r>
      <w:r>
        <w:t xml:space="preserve">2: </w:t>
      </w:r>
      <w:r>
        <w:rPr>
          <w:rFonts w:hint="eastAsia"/>
        </w:rPr>
        <w:t>V</w:t>
      </w:r>
      <w:r>
        <w:t>ARCHAR2(4)</w:t>
      </w:r>
    </w:p>
    <w:p w14:paraId="4D77D1CE"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块数</w:t>
      </w:r>
      <w:r>
        <w:t>2</w:t>
      </w:r>
    </w:p>
    <w:p w14:paraId="08B8B8C9"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终结订单</w:t>
      </w:r>
      <w:r>
        <w:rPr>
          <w:rFonts w:hint="eastAsia"/>
        </w:rPr>
        <w:t>2</w:t>
      </w:r>
      <w:r w:rsidRPr="00090247">
        <w:rPr>
          <w:rFonts w:hint="eastAsia"/>
        </w:rPr>
        <w:t>:</w:t>
      </w:r>
      <w:r w:rsidRPr="00090247">
        <w:t xml:space="preserve">VARCHAR2(1)  </w:t>
      </w:r>
      <w:r w:rsidRPr="00090247">
        <w:rPr>
          <w:rFonts w:hint="eastAsia"/>
        </w:rPr>
        <w:t xml:space="preserve"> </w:t>
      </w:r>
      <w:r w:rsidRPr="00090247">
        <w:t xml:space="preserve"> </w:t>
      </w:r>
      <w:r>
        <w:t>0</w:t>
      </w:r>
      <w:r>
        <w:rPr>
          <w:rFonts w:hint="eastAsia"/>
        </w:rPr>
        <w:t>:</w:t>
      </w:r>
      <w:r>
        <w:t>:</w:t>
      </w:r>
      <w:r>
        <w:rPr>
          <w:rFonts w:hint="eastAsia"/>
        </w:rPr>
        <w:t>不终结；</w:t>
      </w:r>
      <w:r>
        <w:rPr>
          <w:rFonts w:hint="eastAsia"/>
        </w:rPr>
        <w:t>1</w:t>
      </w:r>
      <w:r>
        <w:t>:</w:t>
      </w:r>
      <w:r>
        <w:rPr>
          <w:rFonts w:hint="eastAsia"/>
        </w:rPr>
        <w:t>终结</w:t>
      </w:r>
    </w:p>
    <w:p w14:paraId="3195AE8B" w14:textId="77777777" w:rsidR="00E371C4" w:rsidRDefault="00E371C4" w:rsidP="00E371C4">
      <w:pPr>
        <w:pStyle w:val="aff"/>
        <w:numPr>
          <w:ilvl w:val="0"/>
          <w:numId w:val="18"/>
        </w:numPr>
        <w:autoSpaceDE w:val="0"/>
        <w:autoSpaceDN w:val="0"/>
        <w:adjustRightInd w:val="0"/>
        <w:spacing w:line="288" w:lineRule="auto"/>
        <w:ind w:left="709" w:firstLineChars="0" w:hanging="425"/>
      </w:pPr>
      <w:r w:rsidRPr="00647787">
        <w:rPr>
          <w:rFonts w:hint="eastAsia"/>
        </w:rPr>
        <w:t>板坯号</w:t>
      </w:r>
      <w:r>
        <w:rPr>
          <w:rFonts w:hint="eastAsia"/>
        </w:rPr>
        <w:t>2</w:t>
      </w:r>
      <w:r w:rsidRPr="00647787">
        <w:t xml:space="preserve">: </w:t>
      </w:r>
      <w:r w:rsidRPr="00647787">
        <w:rPr>
          <w:rFonts w:hint="eastAsia"/>
        </w:rPr>
        <w:t>V</w:t>
      </w:r>
      <w:r w:rsidRPr="00647787">
        <w:t xml:space="preserve">ARCHAR2(14)   </w:t>
      </w:r>
      <w:r w:rsidRPr="00647787">
        <w:rPr>
          <w:rFonts w:hint="eastAsia"/>
        </w:rPr>
        <w:t>非空时代表需要从炼钢缓冲区退料</w:t>
      </w:r>
    </w:p>
    <w:p w14:paraId="5655D4D3"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订单号</w:t>
      </w:r>
      <w:r>
        <w:t xml:space="preserve">3: </w:t>
      </w:r>
      <w:r>
        <w:rPr>
          <w:rFonts w:hint="eastAsia"/>
        </w:rPr>
        <w:t>V</w:t>
      </w:r>
      <w:r>
        <w:t>ARCHAR2(11)</w:t>
      </w:r>
    </w:p>
    <w:p w14:paraId="35D283AF"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订单项次号</w:t>
      </w:r>
      <w:r>
        <w:t xml:space="preserve">3: </w:t>
      </w:r>
      <w:r>
        <w:rPr>
          <w:rFonts w:hint="eastAsia"/>
        </w:rPr>
        <w:t>V</w:t>
      </w:r>
      <w:r>
        <w:t>ARCHAR2(4)</w:t>
      </w:r>
    </w:p>
    <w:p w14:paraId="6812B307"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块数</w:t>
      </w:r>
      <w:r>
        <w:t>3</w:t>
      </w:r>
    </w:p>
    <w:p w14:paraId="306B074F"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终结订单</w:t>
      </w:r>
      <w:r>
        <w:rPr>
          <w:rFonts w:hint="eastAsia"/>
        </w:rPr>
        <w:t>3</w:t>
      </w:r>
      <w:r w:rsidRPr="00090247">
        <w:rPr>
          <w:rFonts w:hint="eastAsia"/>
        </w:rPr>
        <w:t>:</w:t>
      </w:r>
      <w:r w:rsidRPr="00090247">
        <w:t xml:space="preserve">VARCHAR2(1)  </w:t>
      </w:r>
      <w:r w:rsidRPr="00090247">
        <w:rPr>
          <w:rFonts w:hint="eastAsia"/>
        </w:rPr>
        <w:t xml:space="preserve"> </w:t>
      </w:r>
      <w:r w:rsidRPr="00090247">
        <w:t xml:space="preserve"> </w:t>
      </w:r>
      <w:r>
        <w:t>0</w:t>
      </w:r>
      <w:r>
        <w:rPr>
          <w:rFonts w:hint="eastAsia"/>
        </w:rPr>
        <w:t>:</w:t>
      </w:r>
      <w:r>
        <w:t>:</w:t>
      </w:r>
      <w:r>
        <w:rPr>
          <w:rFonts w:hint="eastAsia"/>
        </w:rPr>
        <w:t>不终结；</w:t>
      </w:r>
      <w:r>
        <w:rPr>
          <w:rFonts w:hint="eastAsia"/>
        </w:rPr>
        <w:t>1</w:t>
      </w:r>
      <w:r>
        <w:t>:</w:t>
      </w:r>
      <w:r>
        <w:rPr>
          <w:rFonts w:hint="eastAsia"/>
        </w:rPr>
        <w:t>终结</w:t>
      </w:r>
    </w:p>
    <w:p w14:paraId="15042D88" w14:textId="77777777" w:rsidR="00E371C4" w:rsidRDefault="00E371C4" w:rsidP="00E371C4">
      <w:pPr>
        <w:pStyle w:val="aff"/>
        <w:numPr>
          <w:ilvl w:val="0"/>
          <w:numId w:val="18"/>
        </w:numPr>
        <w:autoSpaceDE w:val="0"/>
        <w:autoSpaceDN w:val="0"/>
        <w:adjustRightInd w:val="0"/>
        <w:spacing w:line="288" w:lineRule="auto"/>
        <w:ind w:left="709" w:firstLineChars="0" w:hanging="425"/>
      </w:pPr>
      <w:r w:rsidRPr="00647787">
        <w:rPr>
          <w:rFonts w:hint="eastAsia"/>
        </w:rPr>
        <w:t>板坯号</w:t>
      </w:r>
      <w:r>
        <w:rPr>
          <w:rFonts w:hint="eastAsia"/>
        </w:rPr>
        <w:t>3</w:t>
      </w:r>
      <w:r w:rsidRPr="00647787">
        <w:t xml:space="preserve">: </w:t>
      </w:r>
      <w:r w:rsidRPr="00647787">
        <w:rPr>
          <w:rFonts w:hint="eastAsia"/>
        </w:rPr>
        <w:t>V</w:t>
      </w:r>
      <w:r w:rsidRPr="00647787">
        <w:t xml:space="preserve">ARCHAR2(14)   </w:t>
      </w:r>
      <w:r w:rsidRPr="00647787">
        <w:rPr>
          <w:rFonts w:hint="eastAsia"/>
        </w:rPr>
        <w:t>非空时代表需要从炼钢缓冲区退料</w:t>
      </w:r>
    </w:p>
    <w:p w14:paraId="5C5366FD"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订单号</w:t>
      </w:r>
      <w:r>
        <w:t xml:space="preserve">4: </w:t>
      </w:r>
      <w:r>
        <w:rPr>
          <w:rFonts w:hint="eastAsia"/>
        </w:rPr>
        <w:t>V</w:t>
      </w:r>
      <w:r>
        <w:t>ARCHAR2(11)</w:t>
      </w:r>
    </w:p>
    <w:p w14:paraId="06A2D4AD"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订单项次号</w:t>
      </w:r>
      <w:r>
        <w:t xml:space="preserve">4: </w:t>
      </w:r>
      <w:r>
        <w:rPr>
          <w:rFonts w:hint="eastAsia"/>
        </w:rPr>
        <w:t>V</w:t>
      </w:r>
      <w:r>
        <w:t>ARCHAR2(4)</w:t>
      </w:r>
    </w:p>
    <w:p w14:paraId="2FC59F61"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块数</w:t>
      </w:r>
      <w:r>
        <w:t>4</w:t>
      </w:r>
    </w:p>
    <w:p w14:paraId="4B801E5C"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终结订单</w:t>
      </w:r>
      <w:r>
        <w:rPr>
          <w:rFonts w:hint="eastAsia"/>
        </w:rPr>
        <w:t>4</w:t>
      </w:r>
      <w:r w:rsidRPr="00090247">
        <w:rPr>
          <w:rFonts w:hint="eastAsia"/>
        </w:rPr>
        <w:t>:</w:t>
      </w:r>
      <w:r w:rsidRPr="00090247">
        <w:t xml:space="preserve">VARCHAR2(1)  </w:t>
      </w:r>
      <w:r w:rsidRPr="00090247">
        <w:rPr>
          <w:rFonts w:hint="eastAsia"/>
        </w:rPr>
        <w:t xml:space="preserve"> </w:t>
      </w:r>
      <w:r w:rsidRPr="00090247">
        <w:t xml:space="preserve"> </w:t>
      </w:r>
      <w:r>
        <w:t>0</w:t>
      </w:r>
      <w:r>
        <w:rPr>
          <w:rFonts w:hint="eastAsia"/>
        </w:rPr>
        <w:t>:</w:t>
      </w:r>
      <w:r>
        <w:t>:</w:t>
      </w:r>
      <w:r>
        <w:rPr>
          <w:rFonts w:hint="eastAsia"/>
        </w:rPr>
        <w:t>不终结；</w:t>
      </w:r>
      <w:r>
        <w:rPr>
          <w:rFonts w:hint="eastAsia"/>
        </w:rPr>
        <w:t>1</w:t>
      </w:r>
      <w:r>
        <w:t>:</w:t>
      </w:r>
      <w:r>
        <w:rPr>
          <w:rFonts w:hint="eastAsia"/>
        </w:rPr>
        <w:t>终结</w:t>
      </w:r>
    </w:p>
    <w:p w14:paraId="0D198C43" w14:textId="77777777" w:rsidR="00E371C4" w:rsidRDefault="00E371C4" w:rsidP="00E371C4">
      <w:pPr>
        <w:pStyle w:val="aff"/>
        <w:numPr>
          <w:ilvl w:val="0"/>
          <w:numId w:val="18"/>
        </w:numPr>
        <w:autoSpaceDE w:val="0"/>
        <w:autoSpaceDN w:val="0"/>
        <w:adjustRightInd w:val="0"/>
        <w:spacing w:line="288" w:lineRule="auto"/>
        <w:ind w:left="709" w:firstLineChars="0" w:hanging="425"/>
      </w:pPr>
      <w:r w:rsidRPr="00647787">
        <w:rPr>
          <w:rFonts w:hint="eastAsia"/>
        </w:rPr>
        <w:t>板坯号</w:t>
      </w:r>
      <w:r>
        <w:rPr>
          <w:rFonts w:hint="eastAsia"/>
        </w:rPr>
        <w:t>4</w:t>
      </w:r>
      <w:r w:rsidRPr="00647787">
        <w:t xml:space="preserve">: </w:t>
      </w:r>
      <w:r w:rsidRPr="00647787">
        <w:rPr>
          <w:rFonts w:hint="eastAsia"/>
        </w:rPr>
        <w:t>V</w:t>
      </w:r>
      <w:r w:rsidRPr="00647787">
        <w:t xml:space="preserve">ARCHAR2(14)   </w:t>
      </w:r>
      <w:r w:rsidRPr="00647787">
        <w:rPr>
          <w:rFonts w:hint="eastAsia"/>
        </w:rPr>
        <w:t>非空时代表需要从炼钢缓冲区退料</w:t>
      </w:r>
    </w:p>
    <w:p w14:paraId="28269BD7"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lastRenderedPageBreak/>
        <w:t>订单号</w:t>
      </w:r>
      <w:r>
        <w:t xml:space="preserve">5: </w:t>
      </w:r>
      <w:r>
        <w:rPr>
          <w:rFonts w:hint="eastAsia"/>
        </w:rPr>
        <w:t>V</w:t>
      </w:r>
      <w:r>
        <w:t>ARCHAR2(11)</w:t>
      </w:r>
    </w:p>
    <w:p w14:paraId="6C35551A"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订单项次号</w:t>
      </w:r>
      <w:r>
        <w:t xml:space="preserve">5: </w:t>
      </w:r>
      <w:r>
        <w:rPr>
          <w:rFonts w:hint="eastAsia"/>
        </w:rPr>
        <w:t>V</w:t>
      </w:r>
      <w:r>
        <w:t>ARCHAR2(4)</w:t>
      </w:r>
    </w:p>
    <w:p w14:paraId="550ECA05"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块数</w:t>
      </w:r>
      <w:r>
        <w:t>5</w:t>
      </w:r>
    </w:p>
    <w:p w14:paraId="3368FA28" w14:textId="77777777" w:rsidR="00E371C4" w:rsidRDefault="00E371C4" w:rsidP="00E371C4">
      <w:pPr>
        <w:pStyle w:val="aff"/>
        <w:numPr>
          <w:ilvl w:val="0"/>
          <w:numId w:val="18"/>
        </w:numPr>
        <w:autoSpaceDE w:val="0"/>
        <w:autoSpaceDN w:val="0"/>
        <w:adjustRightInd w:val="0"/>
        <w:spacing w:line="288" w:lineRule="auto"/>
        <w:ind w:left="709" w:firstLineChars="0" w:hanging="425"/>
      </w:pPr>
      <w:r>
        <w:rPr>
          <w:rFonts w:hint="eastAsia"/>
        </w:rPr>
        <w:t>终结订单</w:t>
      </w:r>
      <w:r>
        <w:t>5</w:t>
      </w:r>
      <w:r w:rsidRPr="00090247">
        <w:rPr>
          <w:rFonts w:hint="eastAsia"/>
        </w:rPr>
        <w:t>:</w:t>
      </w:r>
      <w:r w:rsidRPr="00090247">
        <w:t xml:space="preserve">VARCHAR2(1)  </w:t>
      </w:r>
      <w:r w:rsidRPr="00090247">
        <w:rPr>
          <w:rFonts w:hint="eastAsia"/>
        </w:rPr>
        <w:t xml:space="preserve"> </w:t>
      </w:r>
      <w:r w:rsidRPr="00090247">
        <w:t xml:space="preserve"> </w:t>
      </w:r>
      <w:r>
        <w:t>0</w:t>
      </w:r>
      <w:r>
        <w:rPr>
          <w:rFonts w:hint="eastAsia"/>
        </w:rPr>
        <w:t>:</w:t>
      </w:r>
      <w:r>
        <w:t>:</w:t>
      </w:r>
      <w:r>
        <w:rPr>
          <w:rFonts w:hint="eastAsia"/>
        </w:rPr>
        <w:t>不终结；</w:t>
      </w:r>
      <w:r>
        <w:rPr>
          <w:rFonts w:hint="eastAsia"/>
        </w:rPr>
        <w:t>1</w:t>
      </w:r>
      <w:r>
        <w:t>:</w:t>
      </w:r>
      <w:r>
        <w:rPr>
          <w:rFonts w:hint="eastAsia"/>
        </w:rPr>
        <w:t>终结</w:t>
      </w:r>
    </w:p>
    <w:p w14:paraId="5D51B04A" w14:textId="63F981F6" w:rsidR="00E371C4" w:rsidRDefault="00E371C4" w:rsidP="00E371C4">
      <w:pPr>
        <w:pStyle w:val="aff"/>
        <w:numPr>
          <w:ilvl w:val="0"/>
          <w:numId w:val="18"/>
        </w:numPr>
        <w:autoSpaceDE w:val="0"/>
        <w:autoSpaceDN w:val="0"/>
        <w:adjustRightInd w:val="0"/>
        <w:spacing w:line="288" w:lineRule="auto"/>
        <w:ind w:left="709" w:firstLineChars="0" w:hanging="425"/>
      </w:pPr>
      <w:r w:rsidRPr="00647787">
        <w:rPr>
          <w:rFonts w:hint="eastAsia"/>
        </w:rPr>
        <w:t>板坯号</w:t>
      </w:r>
      <w:r>
        <w:rPr>
          <w:rFonts w:hint="eastAsia"/>
        </w:rPr>
        <w:t>5</w:t>
      </w:r>
      <w:r w:rsidRPr="00647787">
        <w:t xml:space="preserve">: </w:t>
      </w:r>
      <w:r w:rsidRPr="00647787">
        <w:rPr>
          <w:rFonts w:hint="eastAsia"/>
        </w:rPr>
        <w:t>V</w:t>
      </w:r>
      <w:r w:rsidRPr="00647787">
        <w:t xml:space="preserve">ARCHAR2(14)   </w:t>
      </w:r>
      <w:r w:rsidRPr="00647787">
        <w:rPr>
          <w:rFonts w:hint="eastAsia"/>
        </w:rPr>
        <w:t>非空时代表需要从炼钢缓冲区退料</w:t>
      </w:r>
    </w:p>
    <w:p w14:paraId="6BE118FA" w14:textId="21E4E5F8" w:rsidR="00E371C4" w:rsidRDefault="00E371C4" w:rsidP="00237E31">
      <w:pPr>
        <w:pStyle w:val="aff"/>
        <w:numPr>
          <w:ilvl w:val="0"/>
          <w:numId w:val="18"/>
        </w:numPr>
        <w:autoSpaceDE w:val="0"/>
        <w:autoSpaceDN w:val="0"/>
        <w:adjustRightInd w:val="0"/>
        <w:spacing w:line="288" w:lineRule="auto"/>
        <w:ind w:left="709" w:firstLineChars="0" w:hanging="425"/>
      </w:pPr>
      <w:r w:rsidRPr="00090247">
        <w:rPr>
          <w:rFonts w:hint="eastAsia"/>
        </w:rPr>
        <w:t>取样</w:t>
      </w:r>
      <w:r w:rsidRPr="00090247">
        <w:rPr>
          <w:rFonts w:hint="eastAsia"/>
        </w:rPr>
        <w:t>:</w:t>
      </w:r>
      <w:r w:rsidRPr="00090247">
        <w:t xml:space="preserve">VARCHAR2(1)  </w:t>
      </w:r>
      <w:r>
        <w:t xml:space="preserve">     0</w:t>
      </w:r>
      <w:r>
        <w:rPr>
          <w:rFonts w:hint="eastAsia"/>
        </w:rPr>
        <w:t>:</w:t>
      </w:r>
      <w:r>
        <w:rPr>
          <w:rFonts w:hint="eastAsia"/>
        </w:rPr>
        <w:t>不取样；</w:t>
      </w:r>
      <w:r>
        <w:rPr>
          <w:rFonts w:hint="eastAsia"/>
        </w:rPr>
        <w:t>1</w:t>
      </w:r>
      <w:r>
        <w:t>:</w:t>
      </w:r>
      <w:r>
        <w:rPr>
          <w:rFonts w:hint="eastAsia"/>
        </w:rPr>
        <w:t>取样</w:t>
      </w:r>
    </w:p>
    <w:p w14:paraId="41A0EC09" w14:textId="77777777" w:rsidR="00E371C4" w:rsidRDefault="00E371C4" w:rsidP="00B87C07">
      <w:pPr>
        <w:autoSpaceDE w:val="0"/>
        <w:autoSpaceDN w:val="0"/>
        <w:adjustRightInd w:val="0"/>
        <w:spacing w:line="288" w:lineRule="auto"/>
        <w:ind w:left="284"/>
      </w:pPr>
    </w:p>
    <w:p w14:paraId="0B0E877E" w14:textId="7BFA0AFD" w:rsidR="006941EE" w:rsidRDefault="006941EE" w:rsidP="00253A66">
      <w:pPr>
        <w:pStyle w:val="10"/>
      </w:pPr>
      <w:r w:rsidRPr="00C564D9">
        <w:rPr>
          <w:rFonts w:hint="eastAsia"/>
        </w:rPr>
        <w:t>余</w:t>
      </w:r>
      <w:r w:rsidRPr="00641003">
        <w:rPr>
          <w:rFonts w:hint="eastAsia"/>
        </w:rPr>
        <w:t>材替代处理结果</w:t>
      </w:r>
      <w:r w:rsidR="003D2189">
        <w:rPr>
          <w:rFonts w:hint="eastAsia"/>
        </w:rPr>
        <w:t>（</w:t>
      </w:r>
      <w:r w:rsidR="003D2189">
        <w:rPr>
          <w:rFonts w:hint="eastAsia"/>
        </w:rPr>
        <w:t>M</w:t>
      </w:r>
      <w:r w:rsidR="003D2189">
        <w:t>ES</w:t>
      </w:r>
      <w:r w:rsidR="003D2189">
        <w:rPr>
          <w:rFonts w:ascii="宋体" w:hAnsi="宋体" w:hint="eastAsia"/>
        </w:rPr>
        <w:t>→</w:t>
      </w:r>
      <w:r w:rsidR="003D2189">
        <w:rPr>
          <w:rFonts w:hint="eastAsia"/>
        </w:rPr>
        <w:t>北科大</w:t>
      </w:r>
      <w:r w:rsidR="00870282">
        <w:rPr>
          <w:rFonts w:hint="eastAsia"/>
        </w:rPr>
        <w:t>）</w:t>
      </w:r>
    </w:p>
    <w:p w14:paraId="29E7B77D" w14:textId="3B11ADE1" w:rsidR="00253A66" w:rsidRPr="00253A66" w:rsidRDefault="00253A66" w:rsidP="00253A66">
      <w:r>
        <w:rPr>
          <w:rFonts w:hint="eastAsia"/>
        </w:rPr>
        <w:t>余材替代的结果</w:t>
      </w:r>
      <w:r>
        <w:rPr>
          <w:rFonts w:hint="eastAsia"/>
          <w:noProof/>
        </w:rPr>
        <w:t>统一由</w:t>
      </w:r>
      <w:r>
        <w:rPr>
          <w:rFonts w:hint="eastAsia"/>
          <w:noProof/>
        </w:rPr>
        <w:t>M</w:t>
      </w:r>
      <w:r>
        <w:rPr>
          <w:noProof/>
        </w:rPr>
        <w:t>ES</w:t>
      </w:r>
      <w:r>
        <w:rPr>
          <w:rFonts w:hint="eastAsia"/>
          <w:noProof/>
        </w:rPr>
        <w:t>系统发北科大。</w:t>
      </w:r>
    </w:p>
    <w:p w14:paraId="59E1A6DE" w14:textId="77777777" w:rsidR="00BF088C" w:rsidRPr="00340F0D" w:rsidRDefault="00BF088C" w:rsidP="00BF088C">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40CB7BC6" w14:textId="77777777" w:rsidR="00BF088C" w:rsidRDefault="00BF088C" w:rsidP="00BF088C">
      <w:pPr>
        <w:autoSpaceDE w:val="0"/>
        <w:autoSpaceDN w:val="0"/>
        <w:adjustRightInd w:val="0"/>
        <w:ind w:firstLineChars="200" w:firstLine="480"/>
      </w:pPr>
      <w:r>
        <w:rPr>
          <w:rFonts w:hint="eastAsia"/>
        </w:rPr>
        <w:t>主要内容：</w:t>
      </w:r>
    </w:p>
    <w:p w14:paraId="59582EB3" w14:textId="0FC34E11" w:rsidR="00BF088C" w:rsidRDefault="00BF088C" w:rsidP="00BF088C">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V</w:t>
      </w:r>
      <w:r>
        <w:t>ARCHAR2(10)</w:t>
      </w:r>
      <w:r>
        <w:rPr>
          <w:rFonts w:hint="eastAsia"/>
        </w:rPr>
        <w:t>，</w:t>
      </w:r>
      <w:r>
        <w:rPr>
          <w:rFonts w:hint="eastAsia"/>
        </w:rPr>
        <w:t>M</w:t>
      </w:r>
      <w:r>
        <w:t xml:space="preserve">ESBKD002 </w:t>
      </w:r>
      <w:r>
        <w:rPr>
          <w:rFonts w:hint="eastAsia"/>
        </w:rPr>
        <w:t>固定</w:t>
      </w:r>
    </w:p>
    <w:p w14:paraId="270465B7" w14:textId="73113A13" w:rsidR="00BF088C" w:rsidRDefault="00BF088C" w:rsidP="00BF088C">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w:t>
      </w:r>
      <w:r w:rsidR="00C96145">
        <w:rPr>
          <w:rFonts w:hint="eastAsia"/>
        </w:rPr>
        <w:t>在应答</w:t>
      </w:r>
      <w:r>
        <w:rPr>
          <w:rFonts w:hint="eastAsia"/>
        </w:rPr>
        <w:t>中带回</w:t>
      </w:r>
    </w:p>
    <w:p w14:paraId="6EBEEB67" w14:textId="77777777" w:rsidR="00BF088C" w:rsidRDefault="00BF088C" w:rsidP="00BF088C">
      <w:pPr>
        <w:pStyle w:val="aff"/>
        <w:numPr>
          <w:ilvl w:val="0"/>
          <w:numId w:val="18"/>
        </w:numPr>
        <w:autoSpaceDE w:val="0"/>
        <w:autoSpaceDN w:val="0"/>
        <w:adjustRightInd w:val="0"/>
        <w:spacing w:line="288" w:lineRule="auto"/>
        <w:ind w:left="709" w:firstLineChars="0" w:hanging="425"/>
      </w:pPr>
      <w:r>
        <w:rPr>
          <w:rFonts w:hint="eastAsia"/>
        </w:rPr>
        <w:t>钢板号</w:t>
      </w:r>
      <w:r>
        <w:t xml:space="preserve">: </w:t>
      </w:r>
      <w:r>
        <w:rPr>
          <w:rFonts w:hint="eastAsia"/>
        </w:rPr>
        <w:t>V</w:t>
      </w:r>
      <w:r>
        <w:t>ARCHAR2(14)</w:t>
      </w:r>
    </w:p>
    <w:p w14:paraId="2D59CB06" w14:textId="77777777" w:rsidR="00BF088C" w:rsidRDefault="00BF088C" w:rsidP="00BF088C">
      <w:pPr>
        <w:pStyle w:val="aff"/>
        <w:numPr>
          <w:ilvl w:val="0"/>
          <w:numId w:val="18"/>
        </w:numPr>
        <w:autoSpaceDE w:val="0"/>
        <w:autoSpaceDN w:val="0"/>
        <w:adjustRightInd w:val="0"/>
        <w:spacing w:line="288" w:lineRule="auto"/>
        <w:ind w:left="709" w:firstLineChars="0" w:hanging="425"/>
      </w:pPr>
      <w:r>
        <w:rPr>
          <w:rFonts w:hint="eastAsia"/>
        </w:rPr>
        <w:t>订单号</w:t>
      </w:r>
      <w:r>
        <w:t xml:space="preserve">: </w:t>
      </w:r>
      <w:r>
        <w:rPr>
          <w:rFonts w:hint="eastAsia"/>
        </w:rPr>
        <w:t>V</w:t>
      </w:r>
      <w:r>
        <w:t>ARCHAR2(11)</w:t>
      </w:r>
    </w:p>
    <w:p w14:paraId="68CE81B7" w14:textId="77777777" w:rsidR="00BF088C" w:rsidRDefault="00BF088C" w:rsidP="00BF088C">
      <w:pPr>
        <w:pStyle w:val="aff"/>
        <w:numPr>
          <w:ilvl w:val="0"/>
          <w:numId w:val="18"/>
        </w:numPr>
        <w:autoSpaceDE w:val="0"/>
        <w:autoSpaceDN w:val="0"/>
        <w:adjustRightInd w:val="0"/>
        <w:spacing w:line="288" w:lineRule="auto"/>
        <w:ind w:left="709" w:firstLineChars="0" w:hanging="425"/>
      </w:pPr>
      <w:r>
        <w:rPr>
          <w:rFonts w:hint="eastAsia"/>
        </w:rPr>
        <w:t>订单项次号</w:t>
      </w:r>
      <w:r>
        <w:t xml:space="preserve">: </w:t>
      </w:r>
      <w:r>
        <w:rPr>
          <w:rFonts w:hint="eastAsia"/>
        </w:rPr>
        <w:t>V</w:t>
      </w:r>
      <w:r>
        <w:t>ARCHAR2(4)</w:t>
      </w:r>
    </w:p>
    <w:p w14:paraId="55532FD5" w14:textId="77777777" w:rsidR="00BF088C" w:rsidRDefault="00BF088C" w:rsidP="00BF088C">
      <w:pPr>
        <w:pStyle w:val="aff"/>
        <w:numPr>
          <w:ilvl w:val="0"/>
          <w:numId w:val="18"/>
        </w:numPr>
        <w:autoSpaceDE w:val="0"/>
        <w:autoSpaceDN w:val="0"/>
        <w:adjustRightInd w:val="0"/>
        <w:spacing w:line="288" w:lineRule="auto"/>
        <w:ind w:left="709" w:firstLineChars="0" w:hanging="425"/>
      </w:pPr>
      <w:r>
        <w:rPr>
          <w:rFonts w:hint="eastAsia"/>
        </w:rPr>
        <w:t>处理结果标识：</w:t>
      </w:r>
      <w:r>
        <w:rPr>
          <w:rFonts w:hint="eastAsia"/>
        </w:rPr>
        <w:t>V</w:t>
      </w:r>
      <w:r>
        <w:t>ARCHAR2(1)</w:t>
      </w:r>
      <w:r>
        <w:rPr>
          <w:rFonts w:hint="eastAsia"/>
        </w:rPr>
        <w:t>（</w:t>
      </w:r>
      <w:r>
        <w:rPr>
          <w:rFonts w:hint="eastAsia"/>
        </w:rPr>
        <w:t>S-</w:t>
      </w:r>
      <w:r>
        <w:rPr>
          <w:rFonts w:hint="eastAsia"/>
        </w:rPr>
        <w:t>成功，</w:t>
      </w:r>
      <w:r>
        <w:rPr>
          <w:rFonts w:hint="eastAsia"/>
        </w:rPr>
        <w:t>F-</w:t>
      </w:r>
      <w:r>
        <w:rPr>
          <w:rFonts w:hint="eastAsia"/>
        </w:rPr>
        <w:t>失败）</w:t>
      </w:r>
    </w:p>
    <w:p w14:paraId="735EDCDC" w14:textId="3BE164FF" w:rsidR="00BF088C" w:rsidRDefault="00BF088C" w:rsidP="00BF088C">
      <w:pPr>
        <w:pStyle w:val="aff"/>
        <w:numPr>
          <w:ilvl w:val="0"/>
          <w:numId w:val="18"/>
        </w:numPr>
        <w:autoSpaceDE w:val="0"/>
        <w:autoSpaceDN w:val="0"/>
        <w:adjustRightInd w:val="0"/>
        <w:spacing w:line="288" w:lineRule="auto"/>
        <w:ind w:left="709" w:firstLineChars="0" w:hanging="425"/>
      </w:pPr>
      <w:r>
        <w:rPr>
          <w:rFonts w:hint="eastAsia"/>
        </w:rPr>
        <w:t>处理说明：</w:t>
      </w:r>
      <w:r>
        <w:rPr>
          <w:rFonts w:hint="eastAsia"/>
        </w:rPr>
        <w:t>V</w:t>
      </w:r>
      <w:r>
        <w:t>ARCHAR2(200)</w:t>
      </w:r>
    </w:p>
    <w:p w14:paraId="50EC4BAC" w14:textId="01635398" w:rsidR="00C07856" w:rsidRPr="0042387C" w:rsidRDefault="00C07856" w:rsidP="00BF088C">
      <w:pPr>
        <w:pStyle w:val="aff"/>
        <w:numPr>
          <w:ilvl w:val="0"/>
          <w:numId w:val="18"/>
        </w:numPr>
        <w:autoSpaceDE w:val="0"/>
        <w:autoSpaceDN w:val="0"/>
        <w:adjustRightInd w:val="0"/>
        <w:spacing w:line="288" w:lineRule="auto"/>
        <w:ind w:left="709" w:firstLineChars="0" w:hanging="425"/>
      </w:pPr>
      <w:r>
        <w:rPr>
          <w:rFonts w:hint="eastAsia"/>
        </w:rPr>
        <w:t>替代后进程状态：</w:t>
      </w:r>
      <w:r>
        <w:rPr>
          <w:rFonts w:hint="eastAsia"/>
        </w:rPr>
        <w:t>V</w:t>
      </w:r>
      <w:r>
        <w:t>ARCHAR2(3)</w:t>
      </w:r>
      <w:r w:rsidR="00F467F0">
        <w:t xml:space="preserve">  </w:t>
      </w:r>
    </w:p>
    <w:p w14:paraId="50AC7ED1" w14:textId="2C3B9E2B" w:rsidR="00D26B83" w:rsidRDefault="004C2ACD" w:rsidP="000A238B">
      <w:pPr>
        <w:pStyle w:val="10"/>
      </w:pPr>
      <w:r>
        <w:rPr>
          <w:rFonts w:hint="eastAsia"/>
        </w:rPr>
        <w:t>余坯</w:t>
      </w:r>
      <w:r w:rsidR="00042D77">
        <w:rPr>
          <w:rFonts w:hint="eastAsia"/>
        </w:rPr>
        <w:t>余材产出信息（</w:t>
      </w:r>
      <w:r w:rsidR="00042D77">
        <w:rPr>
          <w:rFonts w:hint="eastAsia"/>
        </w:rPr>
        <w:t>M</w:t>
      </w:r>
      <w:r w:rsidR="00042D77">
        <w:t>ES</w:t>
      </w:r>
      <w:r w:rsidR="00042D77">
        <w:rPr>
          <w:rFonts w:hint="eastAsia"/>
        </w:rPr>
        <w:t>发北科大）</w:t>
      </w:r>
      <w:r w:rsidR="004C70C5">
        <w:rPr>
          <w:rFonts w:hint="eastAsia"/>
        </w:rPr>
        <w:t>2</w:t>
      </w:r>
      <w:r w:rsidR="004C70C5">
        <w:t>022</w:t>
      </w:r>
      <w:r w:rsidR="004C70C5">
        <w:rPr>
          <w:rFonts w:hint="eastAsia"/>
        </w:rPr>
        <w:t>-</w:t>
      </w:r>
      <w:r w:rsidR="006463C0">
        <w:t>10</w:t>
      </w:r>
      <w:r w:rsidR="004C70C5">
        <w:rPr>
          <w:rFonts w:hint="eastAsia"/>
        </w:rPr>
        <w:t>-</w:t>
      </w:r>
      <w:r w:rsidR="006463C0">
        <w:t>1</w:t>
      </w:r>
      <w:r w:rsidR="004C70C5">
        <w:t>7</w:t>
      </w:r>
      <w:r w:rsidR="006463C0">
        <w:rPr>
          <w:rFonts w:hint="eastAsia"/>
        </w:rPr>
        <w:t>修改</w:t>
      </w:r>
    </w:p>
    <w:p w14:paraId="18543E45" w14:textId="77777777" w:rsidR="00EF6175" w:rsidRPr="00340F0D" w:rsidRDefault="00EF6175" w:rsidP="00EF6175">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72E59A0E" w14:textId="77777777" w:rsidR="00EF6175" w:rsidRDefault="00EF6175" w:rsidP="00EF6175">
      <w:pPr>
        <w:autoSpaceDE w:val="0"/>
        <w:autoSpaceDN w:val="0"/>
        <w:adjustRightInd w:val="0"/>
        <w:ind w:firstLineChars="200" w:firstLine="480"/>
      </w:pPr>
      <w:r>
        <w:rPr>
          <w:rFonts w:hint="eastAsia"/>
        </w:rPr>
        <w:lastRenderedPageBreak/>
        <w:t>主要内容：</w:t>
      </w:r>
    </w:p>
    <w:p w14:paraId="6D5405BE" w14:textId="6F165A31" w:rsidR="00EF6175" w:rsidRDefault="00EF6175" w:rsidP="00EF6175">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V</w:t>
      </w:r>
      <w:r>
        <w:t>ARCHAR2(10)</w:t>
      </w:r>
      <w:r>
        <w:rPr>
          <w:rFonts w:hint="eastAsia"/>
        </w:rPr>
        <w:t>，</w:t>
      </w:r>
      <w:r>
        <w:rPr>
          <w:rFonts w:hint="eastAsia"/>
        </w:rPr>
        <w:t>M</w:t>
      </w:r>
      <w:r>
        <w:t>ESBKD00</w:t>
      </w:r>
      <w:r w:rsidR="001E5027">
        <w:t>4</w:t>
      </w:r>
      <w:r>
        <w:t xml:space="preserve"> </w:t>
      </w:r>
      <w:r>
        <w:rPr>
          <w:rFonts w:hint="eastAsia"/>
        </w:rPr>
        <w:t>固定</w:t>
      </w:r>
    </w:p>
    <w:p w14:paraId="4B6D3133" w14:textId="1F8A7009" w:rsidR="00EF6175" w:rsidRDefault="00EF6175" w:rsidP="00EF6175">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w:t>
      </w:r>
      <w:r w:rsidR="00C96145">
        <w:rPr>
          <w:rFonts w:hint="eastAsia"/>
        </w:rPr>
        <w:t>在应答</w:t>
      </w:r>
      <w:r>
        <w:rPr>
          <w:rFonts w:hint="eastAsia"/>
        </w:rPr>
        <w:t>中带回</w:t>
      </w:r>
    </w:p>
    <w:p w14:paraId="563D803C" w14:textId="6935CCEF" w:rsidR="00911E9F" w:rsidRDefault="00911E9F" w:rsidP="00EF6175">
      <w:pPr>
        <w:pStyle w:val="aff"/>
        <w:numPr>
          <w:ilvl w:val="0"/>
          <w:numId w:val="18"/>
        </w:numPr>
        <w:autoSpaceDE w:val="0"/>
        <w:autoSpaceDN w:val="0"/>
        <w:adjustRightInd w:val="0"/>
        <w:spacing w:line="288" w:lineRule="auto"/>
        <w:ind w:left="709" w:firstLineChars="0" w:hanging="425"/>
      </w:pPr>
      <w:r>
        <w:rPr>
          <w:rFonts w:hint="eastAsia"/>
        </w:rPr>
        <w:t>类别</w:t>
      </w:r>
      <w:r>
        <w:rPr>
          <w:rFonts w:hint="eastAsia"/>
        </w:rPr>
        <w:t xml:space="preserve"> </w:t>
      </w:r>
      <w:r>
        <w:t xml:space="preserve"> </w:t>
      </w:r>
      <w:r>
        <w:rPr>
          <w:rFonts w:hint="eastAsia"/>
        </w:rPr>
        <w:t>V</w:t>
      </w:r>
      <w:r>
        <w:t xml:space="preserve">ARCHAR2(1) </w:t>
      </w:r>
      <w:r w:rsidR="00373A1B">
        <w:rPr>
          <w:rFonts w:hint="eastAsia"/>
        </w:rPr>
        <w:t>材料</w:t>
      </w:r>
      <w:r>
        <w:rPr>
          <w:rFonts w:hint="eastAsia"/>
        </w:rPr>
        <w:t>类别：</w:t>
      </w:r>
      <w:r>
        <w:rPr>
          <w:rFonts w:hint="eastAsia"/>
        </w:rPr>
        <w:t>S</w:t>
      </w:r>
      <w:r>
        <w:t>-</w:t>
      </w:r>
      <w:r>
        <w:rPr>
          <w:rFonts w:hint="eastAsia"/>
        </w:rPr>
        <w:t>板坯号，</w:t>
      </w:r>
      <w:r>
        <w:rPr>
          <w:rFonts w:hint="eastAsia"/>
        </w:rPr>
        <w:t>P-</w:t>
      </w:r>
      <w:r>
        <w:rPr>
          <w:rFonts w:hint="eastAsia"/>
        </w:rPr>
        <w:t>钢板号</w:t>
      </w:r>
      <w:r w:rsidR="00DE5BCD" w:rsidRPr="00DE5BCD">
        <w:rPr>
          <w:rFonts w:hint="eastAsia"/>
          <w:highlight w:val="yellow"/>
        </w:rPr>
        <w:t>，</w:t>
      </w:r>
      <w:r w:rsidR="00DE5BCD" w:rsidRPr="00DE5BCD">
        <w:rPr>
          <w:rFonts w:hint="eastAsia"/>
          <w:highlight w:val="yellow"/>
        </w:rPr>
        <w:t>Z</w:t>
      </w:r>
      <w:r w:rsidR="00DE5BCD" w:rsidRPr="00DE5BCD">
        <w:rPr>
          <w:highlight w:val="yellow"/>
        </w:rPr>
        <w:t>-</w:t>
      </w:r>
      <w:r w:rsidR="00DE5BCD" w:rsidRPr="00DE5BCD">
        <w:rPr>
          <w:rFonts w:hint="eastAsia"/>
          <w:highlight w:val="yellow"/>
        </w:rPr>
        <w:t>在线钢板</w:t>
      </w:r>
    </w:p>
    <w:p w14:paraId="37055003" w14:textId="685AD89C" w:rsidR="00EF6175" w:rsidRDefault="00564944" w:rsidP="00EF6175">
      <w:pPr>
        <w:pStyle w:val="aff"/>
        <w:numPr>
          <w:ilvl w:val="0"/>
          <w:numId w:val="18"/>
        </w:numPr>
        <w:autoSpaceDE w:val="0"/>
        <w:autoSpaceDN w:val="0"/>
        <w:adjustRightInd w:val="0"/>
        <w:spacing w:line="288" w:lineRule="auto"/>
        <w:ind w:left="709" w:firstLineChars="0" w:hanging="425"/>
      </w:pPr>
      <w:r>
        <w:rPr>
          <w:rFonts w:hint="eastAsia"/>
        </w:rPr>
        <w:t>材料</w:t>
      </w:r>
      <w:r w:rsidR="00EF6175">
        <w:rPr>
          <w:rFonts w:hint="eastAsia"/>
        </w:rPr>
        <w:t>号</w:t>
      </w:r>
      <w:r w:rsidR="00EF6175">
        <w:t xml:space="preserve">: </w:t>
      </w:r>
      <w:r w:rsidR="00EF6175">
        <w:rPr>
          <w:rFonts w:hint="eastAsia"/>
        </w:rPr>
        <w:t>V</w:t>
      </w:r>
      <w:r w:rsidR="00EF6175">
        <w:t>ARCHAR2(14)</w:t>
      </w:r>
    </w:p>
    <w:p w14:paraId="0B546571" w14:textId="4E21FF12" w:rsidR="00042D77" w:rsidRDefault="00042D77" w:rsidP="00EF6175"/>
    <w:p w14:paraId="73B9742C" w14:textId="66442631" w:rsidR="00E2798C" w:rsidRDefault="00E2798C" w:rsidP="00E2798C">
      <w:pPr>
        <w:pStyle w:val="10"/>
      </w:pPr>
      <w:r w:rsidRPr="00F075D9">
        <w:rPr>
          <w:rFonts w:hint="eastAsia"/>
        </w:rPr>
        <w:t>余</w:t>
      </w:r>
      <w:r>
        <w:rPr>
          <w:rFonts w:hint="eastAsia"/>
        </w:rPr>
        <w:t>坯</w:t>
      </w:r>
      <w:r w:rsidRPr="00F075D9">
        <w:rPr>
          <w:rFonts w:hint="eastAsia"/>
        </w:rPr>
        <w:t>替代</w:t>
      </w:r>
      <w:r>
        <w:rPr>
          <w:rFonts w:hint="eastAsia"/>
        </w:rPr>
        <w:t>初稿</w:t>
      </w:r>
    </w:p>
    <w:p w14:paraId="2CAAAD47" w14:textId="77777777" w:rsidR="00E2798C" w:rsidRDefault="00E2798C" w:rsidP="00E2798C">
      <w:pPr>
        <w:pStyle w:val="aff"/>
        <w:spacing w:line="240" w:lineRule="auto"/>
        <w:ind w:left="420" w:firstLineChars="0" w:firstLine="0"/>
        <w:rPr>
          <w:rFonts w:ascii="宋体" w:hAnsi="宋体"/>
          <w:sz w:val="28"/>
          <w:szCs w:val="28"/>
        </w:rPr>
      </w:pPr>
      <w:r>
        <w:rPr>
          <w:rFonts w:ascii="宋体" w:hAnsi="宋体" w:hint="eastAsia"/>
          <w:sz w:val="28"/>
          <w:szCs w:val="28"/>
        </w:rPr>
        <w:t>替代请求：替代系统直接发给</w:t>
      </w:r>
      <w:r>
        <w:rPr>
          <w:rFonts w:ascii="宋体" w:hAnsi="宋体"/>
          <w:sz w:val="28"/>
          <w:szCs w:val="28"/>
        </w:rPr>
        <w:t>MES</w:t>
      </w:r>
      <w:r>
        <w:rPr>
          <w:rFonts w:ascii="宋体" w:hAnsi="宋体" w:hint="eastAsia"/>
          <w:sz w:val="28"/>
          <w:szCs w:val="28"/>
        </w:rPr>
        <w:t>系统</w:t>
      </w:r>
    </w:p>
    <w:p w14:paraId="2AC648D9" w14:textId="77777777" w:rsidR="00E2798C" w:rsidRDefault="00E2798C" w:rsidP="00E2798C">
      <w:pPr>
        <w:pStyle w:val="aff"/>
        <w:spacing w:line="240" w:lineRule="auto"/>
        <w:ind w:left="420" w:firstLineChars="0" w:firstLine="0"/>
        <w:rPr>
          <w:rFonts w:ascii="宋体" w:hAnsi="宋体"/>
          <w:sz w:val="28"/>
          <w:szCs w:val="28"/>
        </w:rPr>
      </w:pPr>
      <w:r>
        <w:rPr>
          <w:rFonts w:ascii="宋体" w:hAnsi="宋体" w:hint="eastAsia"/>
          <w:sz w:val="28"/>
          <w:szCs w:val="28"/>
        </w:rPr>
        <w:t>替代结果：</w:t>
      </w:r>
      <w:r>
        <w:rPr>
          <w:rFonts w:ascii="宋体" w:hAnsi="宋体"/>
          <w:sz w:val="28"/>
          <w:szCs w:val="28"/>
        </w:rPr>
        <w:t>MES</w:t>
      </w:r>
      <w:r>
        <w:rPr>
          <w:rFonts w:ascii="宋体" w:hAnsi="宋体" w:hint="eastAsia"/>
          <w:sz w:val="28"/>
          <w:szCs w:val="28"/>
        </w:rPr>
        <w:t>发替代系统</w:t>
      </w:r>
      <w:r w:rsidRPr="00F075D9">
        <w:rPr>
          <w:rFonts w:ascii="宋体" w:hAnsi="宋体" w:hint="eastAsia"/>
          <w:sz w:val="28"/>
          <w:szCs w:val="28"/>
        </w:rPr>
        <w:t>；</w:t>
      </w:r>
    </w:p>
    <w:p w14:paraId="13E56E53" w14:textId="59FD62A4" w:rsidR="00E2798C" w:rsidRDefault="001D5FE7" w:rsidP="00E2798C">
      <w:pPr>
        <w:pStyle w:val="21"/>
      </w:pPr>
      <w:r>
        <w:rPr>
          <w:rFonts w:hint="eastAsia"/>
        </w:rPr>
        <w:t>余坯</w:t>
      </w:r>
      <w:r w:rsidR="00E2798C">
        <w:rPr>
          <w:rFonts w:hint="eastAsia"/>
        </w:rPr>
        <w:t>替代请求主要内容（北科大发</w:t>
      </w:r>
      <w:r w:rsidR="00E2798C">
        <w:rPr>
          <w:rFonts w:hint="eastAsia"/>
        </w:rPr>
        <w:t>M</w:t>
      </w:r>
      <w:r w:rsidR="00E2798C">
        <w:t>ES</w:t>
      </w:r>
      <w:r w:rsidR="00E2798C">
        <w:rPr>
          <w:rFonts w:hint="eastAsia"/>
        </w:rPr>
        <w:t>）</w:t>
      </w:r>
      <w:r w:rsidR="003F5BE5">
        <w:rPr>
          <w:rFonts w:hint="eastAsia"/>
        </w:rPr>
        <w:t xml:space="preserve"> </w:t>
      </w:r>
      <w:r w:rsidR="003F5BE5">
        <w:rPr>
          <w:rFonts w:hint="eastAsia"/>
        </w:rPr>
        <w:t>待定</w:t>
      </w:r>
    </w:p>
    <w:p w14:paraId="63C6102F" w14:textId="77777777" w:rsidR="00E2798C" w:rsidRPr="00340F0D" w:rsidRDefault="00E2798C" w:rsidP="00E2798C">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4067D775" w14:textId="77777777" w:rsidR="00E2798C" w:rsidRDefault="00E2798C" w:rsidP="00E2798C">
      <w:pPr>
        <w:autoSpaceDE w:val="0"/>
        <w:autoSpaceDN w:val="0"/>
        <w:adjustRightInd w:val="0"/>
        <w:ind w:firstLineChars="200" w:firstLine="480"/>
      </w:pPr>
      <w:r>
        <w:rPr>
          <w:rFonts w:hint="eastAsia"/>
        </w:rPr>
        <w:t>主要内容：</w:t>
      </w:r>
    </w:p>
    <w:p w14:paraId="6AC16B0F" w14:textId="7DB61D4B" w:rsidR="00E2798C" w:rsidRDefault="00E2798C" w:rsidP="00E2798C">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rsidR="003A3A64" w:rsidRPr="003A3A64">
        <w:t>BKDMES011</w:t>
      </w:r>
      <w:r>
        <w:t xml:space="preserve"> </w:t>
      </w:r>
      <w:r>
        <w:rPr>
          <w:rFonts w:hint="eastAsia"/>
        </w:rPr>
        <w:t>固定</w:t>
      </w:r>
    </w:p>
    <w:p w14:paraId="19350A33" w14:textId="77777777" w:rsidR="00E2798C" w:rsidRDefault="00E2798C" w:rsidP="00E2798C">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22D501A6" w14:textId="27193AE1" w:rsidR="00E2798C" w:rsidRDefault="0007337B" w:rsidP="00E2798C">
      <w:pPr>
        <w:pStyle w:val="aff"/>
        <w:numPr>
          <w:ilvl w:val="0"/>
          <w:numId w:val="18"/>
        </w:numPr>
        <w:autoSpaceDE w:val="0"/>
        <w:autoSpaceDN w:val="0"/>
        <w:adjustRightInd w:val="0"/>
        <w:spacing w:line="288" w:lineRule="auto"/>
        <w:ind w:left="709" w:firstLineChars="0" w:hanging="425"/>
      </w:pPr>
      <w:r>
        <w:rPr>
          <w:rFonts w:hint="eastAsia"/>
        </w:rPr>
        <w:t>工厂代码</w:t>
      </w:r>
      <w:r w:rsidR="00E2798C">
        <w:rPr>
          <w:rFonts w:hint="eastAsia"/>
        </w:rPr>
        <w:t>：</w:t>
      </w:r>
      <w:r w:rsidR="00E2798C">
        <w:rPr>
          <w:rFonts w:hint="eastAsia"/>
        </w:rPr>
        <w:t>V</w:t>
      </w:r>
      <w:r w:rsidR="00E2798C">
        <w:t>ARCHAR2(</w:t>
      </w:r>
      <w:r>
        <w:t>2</w:t>
      </w:r>
      <w:r w:rsidR="00E2798C">
        <w:t xml:space="preserve">), </w:t>
      </w:r>
      <w:r w:rsidR="00E2798C">
        <w:rPr>
          <w:rFonts w:hint="eastAsia"/>
        </w:rPr>
        <w:t>C</w:t>
      </w:r>
      <w:r>
        <w:t>1/C2/C3</w:t>
      </w:r>
    </w:p>
    <w:p w14:paraId="60ACFCD8" w14:textId="457E6698" w:rsidR="00E2798C" w:rsidRDefault="00FD2116" w:rsidP="001A6CBE">
      <w:pPr>
        <w:pStyle w:val="aff"/>
        <w:numPr>
          <w:ilvl w:val="0"/>
          <w:numId w:val="18"/>
        </w:numPr>
        <w:autoSpaceDE w:val="0"/>
        <w:autoSpaceDN w:val="0"/>
        <w:adjustRightInd w:val="0"/>
        <w:ind w:left="709" w:firstLineChars="0" w:hanging="425"/>
      </w:pPr>
      <w:r>
        <w:rPr>
          <w:rFonts w:hint="eastAsia"/>
        </w:rPr>
        <w:t>板坯</w:t>
      </w:r>
      <w:r w:rsidR="00E2798C">
        <w:rPr>
          <w:rFonts w:hint="eastAsia"/>
        </w:rPr>
        <w:t>号</w:t>
      </w:r>
      <w:r w:rsidR="00E2798C">
        <w:t xml:space="preserve">: </w:t>
      </w:r>
      <w:r w:rsidR="00E2798C">
        <w:rPr>
          <w:rFonts w:hint="eastAsia"/>
        </w:rPr>
        <w:t>V</w:t>
      </w:r>
      <w:r w:rsidR="00E2798C">
        <w:t>ARCHAR2(1</w:t>
      </w:r>
      <w:r>
        <w:t>0</w:t>
      </w:r>
      <w:r w:rsidR="00E2798C">
        <w:t>)</w:t>
      </w:r>
    </w:p>
    <w:p w14:paraId="3D80A027" w14:textId="49AD7EBD" w:rsidR="00E2798C" w:rsidRDefault="0050676F" w:rsidP="00E2798C">
      <w:pPr>
        <w:pStyle w:val="aff"/>
        <w:numPr>
          <w:ilvl w:val="0"/>
          <w:numId w:val="18"/>
        </w:numPr>
        <w:autoSpaceDE w:val="0"/>
        <w:autoSpaceDN w:val="0"/>
        <w:adjustRightInd w:val="0"/>
        <w:spacing w:line="288" w:lineRule="auto"/>
        <w:ind w:left="709" w:firstLineChars="0" w:hanging="425"/>
      </w:pPr>
      <w:r>
        <w:rPr>
          <w:rFonts w:hint="eastAsia"/>
        </w:rPr>
        <w:t>……</w:t>
      </w:r>
    </w:p>
    <w:p w14:paraId="0A8CCC64" w14:textId="09737947" w:rsidR="00E2798C" w:rsidRDefault="00E2798C" w:rsidP="00E2798C">
      <w:pPr>
        <w:pStyle w:val="21"/>
      </w:pPr>
      <w:r w:rsidRPr="00C564D9">
        <w:rPr>
          <w:rFonts w:hint="eastAsia"/>
        </w:rPr>
        <w:t>余</w:t>
      </w:r>
      <w:r w:rsidR="001D5FE7">
        <w:rPr>
          <w:rFonts w:hint="eastAsia"/>
        </w:rPr>
        <w:t>坯</w:t>
      </w:r>
      <w:r w:rsidRPr="00641003">
        <w:rPr>
          <w:rFonts w:hint="eastAsia"/>
        </w:rPr>
        <w:t>替代处理结果</w:t>
      </w:r>
      <w:r>
        <w:rPr>
          <w:rFonts w:hint="eastAsia"/>
        </w:rPr>
        <w:t>（</w:t>
      </w:r>
      <w:r>
        <w:rPr>
          <w:rFonts w:hint="eastAsia"/>
        </w:rPr>
        <w:t>M</w:t>
      </w:r>
      <w:r>
        <w:t>ES</w:t>
      </w:r>
      <w:r>
        <w:rPr>
          <w:rFonts w:hint="eastAsia"/>
        </w:rPr>
        <w:t>发北科大）</w:t>
      </w:r>
    </w:p>
    <w:p w14:paraId="5689D219" w14:textId="77777777" w:rsidR="00E2798C" w:rsidRPr="00340F0D" w:rsidRDefault="00E2798C" w:rsidP="00E2798C">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004DE4A6" w14:textId="77777777" w:rsidR="00E2798C" w:rsidRDefault="00E2798C" w:rsidP="00E2798C">
      <w:pPr>
        <w:autoSpaceDE w:val="0"/>
        <w:autoSpaceDN w:val="0"/>
        <w:adjustRightInd w:val="0"/>
        <w:ind w:firstLineChars="200" w:firstLine="480"/>
      </w:pPr>
      <w:r>
        <w:rPr>
          <w:rFonts w:hint="eastAsia"/>
        </w:rPr>
        <w:t>主要内容：</w:t>
      </w:r>
    </w:p>
    <w:p w14:paraId="4749666E" w14:textId="6E0B7FC3" w:rsidR="00E2798C" w:rsidRDefault="00E2798C" w:rsidP="00E2798C">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V</w:t>
      </w:r>
      <w:r>
        <w:t>ARCHAR2(10)</w:t>
      </w:r>
      <w:r>
        <w:rPr>
          <w:rFonts w:hint="eastAsia"/>
        </w:rPr>
        <w:t>，</w:t>
      </w:r>
      <w:r w:rsidR="003A3A64" w:rsidRPr="003A3A64">
        <w:t>MESBKD011</w:t>
      </w:r>
      <w:r>
        <w:t xml:space="preserve"> </w:t>
      </w:r>
      <w:r>
        <w:rPr>
          <w:rFonts w:hint="eastAsia"/>
        </w:rPr>
        <w:t>固定</w:t>
      </w:r>
    </w:p>
    <w:p w14:paraId="65EB77A8" w14:textId="77777777" w:rsidR="00E2798C" w:rsidRDefault="00E2798C" w:rsidP="00E2798C">
      <w:pPr>
        <w:pStyle w:val="aff"/>
        <w:numPr>
          <w:ilvl w:val="0"/>
          <w:numId w:val="18"/>
        </w:numPr>
        <w:autoSpaceDE w:val="0"/>
        <w:autoSpaceDN w:val="0"/>
        <w:adjustRightInd w:val="0"/>
        <w:spacing w:line="288" w:lineRule="auto"/>
        <w:ind w:left="709" w:firstLineChars="0" w:hanging="425"/>
      </w:pPr>
      <w:r>
        <w:rPr>
          <w:rFonts w:hint="eastAsia"/>
        </w:rPr>
        <w:lastRenderedPageBreak/>
        <w:t>业务</w:t>
      </w:r>
      <w:r>
        <w:rPr>
          <w:rFonts w:hint="eastAsia"/>
        </w:rPr>
        <w:t>ID</w:t>
      </w:r>
      <w:r>
        <w:rPr>
          <w:rFonts w:hint="eastAsia"/>
        </w:rPr>
        <w:t>号</w:t>
      </w:r>
      <w:r>
        <w:rPr>
          <w:rFonts w:hint="eastAsia"/>
        </w:rPr>
        <w:t xml:space="preserve"> </w:t>
      </w:r>
      <w:r>
        <w:t xml:space="preserve">NUMBER(12) </w:t>
      </w:r>
      <w:r>
        <w:rPr>
          <w:rFonts w:hint="eastAsia"/>
        </w:rPr>
        <w:t>流水号，需要在应答中带回</w:t>
      </w:r>
    </w:p>
    <w:p w14:paraId="155A4D43" w14:textId="0E98C820" w:rsidR="00E2798C" w:rsidRDefault="00C6787C" w:rsidP="00E2798C">
      <w:pPr>
        <w:pStyle w:val="aff"/>
        <w:numPr>
          <w:ilvl w:val="0"/>
          <w:numId w:val="18"/>
        </w:numPr>
        <w:autoSpaceDE w:val="0"/>
        <w:autoSpaceDN w:val="0"/>
        <w:adjustRightInd w:val="0"/>
        <w:spacing w:line="288" w:lineRule="auto"/>
        <w:ind w:left="709" w:firstLineChars="0" w:hanging="425"/>
      </w:pPr>
      <w:r>
        <w:rPr>
          <w:rFonts w:hint="eastAsia"/>
        </w:rPr>
        <w:t>板坯</w:t>
      </w:r>
      <w:r w:rsidR="00E2798C">
        <w:rPr>
          <w:rFonts w:hint="eastAsia"/>
        </w:rPr>
        <w:t>号</w:t>
      </w:r>
      <w:r w:rsidR="00E2798C">
        <w:t xml:space="preserve">: </w:t>
      </w:r>
      <w:r w:rsidR="00E2798C">
        <w:rPr>
          <w:rFonts w:hint="eastAsia"/>
        </w:rPr>
        <w:t>V</w:t>
      </w:r>
      <w:r w:rsidR="00E2798C">
        <w:t>ARCHAR2(14)</w:t>
      </w:r>
    </w:p>
    <w:p w14:paraId="78835BC6" w14:textId="77777777" w:rsidR="00E2798C" w:rsidRDefault="00E2798C" w:rsidP="00E2798C">
      <w:pPr>
        <w:pStyle w:val="aff"/>
        <w:numPr>
          <w:ilvl w:val="0"/>
          <w:numId w:val="18"/>
        </w:numPr>
        <w:autoSpaceDE w:val="0"/>
        <w:autoSpaceDN w:val="0"/>
        <w:adjustRightInd w:val="0"/>
        <w:spacing w:line="288" w:lineRule="auto"/>
        <w:ind w:left="709" w:firstLineChars="0" w:hanging="425"/>
      </w:pPr>
      <w:r>
        <w:rPr>
          <w:rFonts w:hint="eastAsia"/>
        </w:rPr>
        <w:t>处理结果标识：</w:t>
      </w:r>
      <w:r>
        <w:rPr>
          <w:rFonts w:hint="eastAsia"/>
        </w:rPr>
        <w:t>V</w:t>
      </w:r>
      <w:r>
        <w:t>ARCHAR2(1)</w:t>
      </w:r>
      <w:r>
        <w:rPr>
          <w:rFonts w:hint="eastAsia"/>
        </w:rPr>
        <w:t>（</w:t>
      </w:r>
      <w:r>
        <w:rPr>
          <w:rFonts w:hint="eastAsia"/>
        </w:rPr>
        <w:t>S-</w:t>
      </w:r>
      <w:r>
        <w:rPr>
          <w:rFonts w:hint="eastAsia"/>
        </w:rPr>
        <w:t>成功，</w:t>
      </w:r>
      <w:r>
        <w:rPr>
          <w:rFonts w:hint="eastAsia"/>
        </w:rPr>
        <w:t>F-</w:t>
      </w:r>
      <w:r>
        <w:rPr>
          <w:rFonts w:hint="eastAsia"/>
        </w:rPr>
        <w:t>失败）</w:t>
      </w:r>
    </w:p>
    <w:p w14:paraId="6264AED8" w14:textId="77777777" w:rsidR="00E2798C" w:rsidRDefault="00E2798C" w:rsidP="00E2798C">
      <w:pPr>
        <w:pStyle w:val="aff"/>
        <w:numPr>
          <w:ilvl w:val="0"/>
          <w:numId w:val="18"/>
        </w:numPr>
        <w:autoSpaceDE w:val="0"/>
        <w:autoSpaceDN w:val="0"/>
        <w:adjustRightInd w:val="0"/>
        <w:spacing w:line="288" w:lineRule="auto"/>
        <w:ind w:left="709" w:firstLineChars="0" w:hanging="425"/>
      </w:pPr>
      <w:r>
        <w:rPr>
          <w:rFonts w:hint="eastAsia"/>
        </w:rPr>
        <w:t>处理说明：</w:t>
      </w:r>
      <w:r>
        <w:rPr>
          <w:rFonts w:hint="eastAsia"/>
        </w:rPr>
        <w:t>V</w:t>
      </w:r>
      <w:r>
        <w:t>ARCHAR2(200)</w:t>
      </w:r>
    </w:p>
    <w:p w14:paraId="4CB16FFC" w14:textId="77777777" w:rsidR="00E2798C" w:rsidRPr="00042D77" w:rsidRDefault="00E2798C" w:rsidP="00EF6175"/>
    <w:p w14:paraId="0489F2D1" w14:textId="346D8DBB" w:rsidR="00D26B83" w:rsidRDefault="00D26B83" w:rsidP="00D26B83">
      <w:pPr>
        <w:pStyle w:val="10"/>
      </w:pPr>
      <w:r>
        <w:rPr>
          <w:rFonts w:hint="eastAsia"/>
        </w:rPr>
        <w:t>堆冷区接口具体表和字段</w:t>
      </w:r>
    </w:p>
    <w:p w14:paraId="3B34FC11" w14:textId="77777777" w:rsidR="00D26B83" w:rsidRPr="00EC1C88" w:rsidRDefault="00D26B83" w:rsidP="00D26B83">
      <w:pPr>
        <w:pStyle w:val="21"/>
        <w:rPr>
          <w:lang w:val="x-none"/>
        </w:rPr>
      </w:pPr>
      <w:r>
        <w:rPr>
          <w:rFonts w:hint="eastAsia"/>
          <w:lang w:val="x-none"/>
        </w:rPr>
        <w:t>M</w:t>
      </w:r>
      <w:r>
        <w:rPr>
          <w:lang w:val="x-none"/>
        </w:rPr>
        <w:t>ES</w:t>
      </w:r>
      <w:r>
        <w:rPr>
          <w:rFonts w:hint="eastAsia"/>
          <w:lang w:val="x-none"/>
        </w:rPr>
        <w:t>接收</w:t>
      </w:r>
      <w:r>
        <w:rPr>
          <w:rFonts w:hint="eastAsia"/>
        </w:rPr>
        <w:t>钢板在制品入库、垛位变更（仓库内）接口电文</w:t>
      </w:r>
    </w:p>
    <w:p w14:paraId="172D2B72" w14:textId="77777777" w:rsidR="00DD6C7C" w:rsidRPr="00340F0D" w:rsidRDefault="00DD6C7C" w:rsidP="00DD6C7C">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3AE8620C" w14:textId="77777777" w:rsidR="00DD6C7C" w:rsidRDefault="00DD6C7C" w:rsidP="00DD6C7C">
      <w:pPr>
        <w:autoSpaceDE w:val="0"/>
        <w:autoSpaceDN w:val="0"/>
        <w:adjustRightInd w:val="0"/>
        <w:ind w:firstLineChars="200" w:firstLine="480"/>
      </w:pPr>
      <w:r>
        <w:rPr>
          <w:rFonts w:hint="eastAsia"/>
        </w:rPr>
        <w:t>主要内容：</w:t>
      </w:r>
    </w:p>
    <w:p w14:paraId="00063197" w14:textId="39DA1929" w:rsidR="00DD6C7C" w:rsidRDefault="00DD6C7C" w:rsidP="00DD6C7C">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t xml:space="preserve">BKDMES101 </w:t>
      </w:r>
      <w:r>
        <w:rPr>
          <w:rFonts w:hint="eastAsia"/>
        </w:rPr>
        <w:t>固定</w:t>
      </w:r>
    </w:p>
    <w:p w14:paraId="08A92F6C" w14:textId="0D793C8B" w:rsidR="00DD6C7C" w:rsidRDefault="00DD6C7C" w:rsidP="00DD6C7C">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w:t>
      </w:r>
      <w:r w:rsidR="00C96145">
        <w:rPr>
          <w:rFonts w:hint="eastAsia"/>
        </w:rPr>
        <w:t>在应答</w:t>
      </w:r>
      <w:r>
        <w:rPr>
          <w:rFonts w:hint="eastAsia"/>
        </w:rPr>
        <w:t>中带回</w:t>
      </w:r>
    </w:p>
    <w:p w14:paraId="035C4AB7" w14:textId="51634823" w:rsidR="00DD6C7C" w:rsidRDefault="00DD6C7C" w:rsidP="00DD6C7C">
      <w:pPr>
        <w:pStyle w:val="aff"/>
        <w:numPr>
          <w:ilvl w:val="0"/>
          <w:numId w:val="18"/>
        </w:numPr>
        <w:autoSpaceDE w:val="0"/>
        <w:autoSpaceDN w:val="0"/>
        <w:adjustRightInd w:val="0"/>
        <w:spacing w:line="288" w:lineRule="auto"/>
        <w:ind w:left="709" w:firstLineChars="0" w:hanging="425"/>
      </w:pPr>
      <w:r>
        <w:rPr>
          <w:rFonts w:hint="eastAsia"/>
        </w:rPr>
        <w:t>钢板号</w:t>
      </w:r>
      <w:r>
        <w:t xml:space="preserve">: </w:t>
      </w:r>
      <w:r>
        <w:rPr>
          <w:rFonts w:hint="eastAsia"/>
        </w:rPr>
        <w:t>V</w:t>
      </w:r>
      <w:r>
        <w:t>ARCHAR2(14)</w:t>
      </w:r>
    </w:p>
    <w:p w14:paraId="0C99AB2A" w14:textId="34315483" w:rsidR="00932150" w:rsidRDefault="00932150" w:rsidP="00932150">
      <w:pPr>
        <w:pStyle w:val="aff"/>
        <w:numPr>
          <w:ilvl w:val="0"/>
          <w:numId w:val="18"/>
        </w:numPr>
        <w:autoSpaceDE w:val="0"/>
        <w:autoSpaceDN w:val="0"/>
        <w:adjustRightInd w:val="0"/>
        <w:spacing w:line="288" w:lineRule="auto"/>
        <w:ind w:left="709" w:firstLineChars="0" w:hanging="425"/>
      </w:pPr>
      <w:r>
        <w:rPr>
          <w:rFonts w:hint="eastAsia"/>
        </w:rPr>
        <w:t>操作类型：</w:t>
      </w:r>
      <w:r>
        <w:rPr>
          <w:rFonts w:hint="eastAsia"/>
        </w:rPr>
        <w:t>V</w:t>
      </w:r>
      <w:r>
        <w:t>ARCHAR2(1), I-</w:t>
      </w:r>
      <w:r>
        <w:rPr>
          <w:rFonts w:hint="eastAsia"/>
        </w:rPr>
        <w:t>入库，</w:t>
      </w:r>
      <w:r>
        <w:t>R</w:t>
      </w:r>
      <w:r>
        <w:rPr>
          <w:rFonts w:hint="eastAsia"/>
        </w:rPr>
        <w:t>-</w:t>
      </w:r>
      <w:r>
        <w:rPr>
          <w:rFonts w:hint="eastAsia"/>
        </w:rPr>
        <w:t>倒垛</w:t>
      </w:r>
    </w:p>
    <w:p w14:paraId="06AB10CC" w14:textId="5B625AA6" w:rsidR="00DD6C7C" w:rsidRDefault="00A40AA8" w:rsidP="00DD6C7C">
      <w:pPr>
        <w:pStyle w:val="aff"/>
        <w:numPr>
          <w:ilvl w:val="0"/>
          <w:numId w:val="18"/>
        </w:numPr>
        <w:autoSpaceDE w:val="0"/>
        <w:autoSpaceDN w:val="0"/>
        <w:adjustRightInd w:val="0"/>
        <w:spacing w:line="288" w:lineRule="auto"/>
        <w:ind w:left="709" w:firstLineChars="0" w:hanging="425"/>
      </w:pPr>
      <w:r>
        <w:rPr>
          <w:rFonts w:hint="eastAsia"/>
        </w:rPr>
        <w:t>垛位</w:t>
      </w:r>
      <w:r w:rsidR="00DD6C7C">
        <w:t xml:space="preserve">: </w:t>
      </w:r>
      <w:r w:rsidR="00DD6C7C">
        <w:rPr>
          <w:rFonts w:hint="eastAsia"/>
        </w:rPr>
        <w:t>V</w:t>
      </w:r>
      <w:r w:rsidR="00DD6C7C">
        <w:t>ARCHAR2(</w:t>
      </w:r>
      <w:r>
        <w:t>10</w:t>
      </w:r>
      <w:r w:rsidR="00DD6C7C">
        <w:t>)</w:t>
      </w:r>
    </w:p>
    <w:p w14:paraId="19CE3753" w14:textId="77777777" w:rsidR="00DD6C7C" w:rsidRDefault="00DD6C7C" w:rsidP="00DD6C7C">
      <w:pPr>
        <w:autoSpaceDE w:val="0"/>
        <w:autoSpaceDN w:val="0"/>
        <w:adjustRightInd w:val="0"/>
        <w:spacing w:line="288" w:lineRule="auto"/>
      </w:pPr>
    </w:p>
    <w:p w14:paraId="143E3A55" w14:textId="7C902435" w:rsidR="00D26B83" w:rsidRDefault="00D26B83" w:rsidP="00D26B83">
      <w:pPr>
        <w:pStyle w:val="21"/>
      </w:pPr>
      <w:r>
        <w:rPr>
          <w:rFonts w:hint="eastAsia"/>
        </w:rPr>
        <w:t>M</w:t>
      </w:r>
      <w:r>
        <w:t>ES</w:t>
      </w:r>
      <w:r>
        <w:rPr>
          <w:rFonts w:hint="eastAsia"/>
        </w:rPr>
        <w:t>接收钢板转库（转出）接口电文</w:t>
      </w:r>
      <w:r>
        <w:rPr>
          <w:rFonts w:hint="eastAsia"/>
        </w:rPr>
        <w:t>-</w:t>
      </w:r>
      <w:r w:rsidR="002B1D93">
        <w:rPr>
          <w:rFonts w:hint="eastAsia"/>
        </w:rPr>
        <w:t>哪边发起</w:t>
      </w:r>
      <w:r>
        <w:rPr>
          <w:rFonts w:hint="eastAsia"/>
        </w:rPr>
        <w:t>待定</w:t>
      </w:r>
    </w:p>
    <w:p w14:paraId="46A57497" w14:textId="77777777" w:rsidR="00545F6D" w:rsidRPr="00340F0D" w:rsidRDefault="00545F6D" w:rsidP="00545F6D">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5476AE47" w14:textId="77777777" w:rsidR="00545F6D" w:rsidRDefault="00545F6D" w:rsidP="00545F6D">
      <w:pPr>
        <w:autoSpaceDE w:val="0"/>
        <w:autoSpaceDN w:val="0"/>
        <w:adjustRightInd w:val="0"/>
        <w:ind w:firstLineChars="200" w:firstLine="480"/>
      </w:pPr>
      <w:r>
        <w:rPr>
          <w:rFonts w:hint="eastAsia"/>
        </w:rPr>
        <w:t>主要内容：</w:t>
      </w:r>
    </w:p>
    <w:p w14:paraId="6808C96F" w14:textId="369C824F" w:rsidR="00545F6D" w:rsidRDefault="00545F6D" w:rsidP="00545F6D">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t>BKDMES10</w:t>
      </w:r>
      <w:r w:rsidR="003B5E77">
        <w:t>2</w:t>
      </w:r>
      <w:r>
        <w:t xml:space="preserve"> </w:t>
      </w:r>
      <w:r>
        <w:rPr>
          <w:rFonts w:hint="eastAsia"/>
        </w:rPr>
        <w:t>固定</w:t>
      </w:r>
    </w:p>
    <w:p w14:paraId="342499E4" w14:textId="4D1C6424" w:rsidR="00545F6D" w:rsidRDefault="00545F6D" w:rsidP="00545F6D">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w:t>
      </w:r>
      <w:r w:rsidR="00C96145">
        <w:rPr>
          <w:rFonts w:hint="eastAsia"/>
        </w:rPr>
        <w:t>在应答</w:t>
      </w:r>
      <w:r>
        <w:rPr>
          <w:rFonts w:hint="eastAsia"/>
        </w:rPr>
        <w:t>中带回</w:t>
      </w:r>
    </w:p>
    <w:p w14:paraId="7B308F40" w14:textId="77777777" w:rsidR="00545F6D" w:rsidRDefault="00545F6D" w:rsidP="00545F6D">
      <w:pPr>
        <w:pStyle w:val="aff"/>
        <w:numPr>
          <w:ilvl w:val="0"/>
          <w:numId w:val="18"/>
        </w:numPr>
        <w:autoSpaceDE w:val="0"/>
        <w:autoSpaceDN w:val="0"/>
        <w:adjustRightInd w:val="0"/>
        <w:spacing w:line="288" w:lineRule="auto"/>
        <w:ind w:left="709" w:firstLineChars="0" w:hanging="425"/>
      </w:pPr>
      <w:r>
        <w:rPr>
          <w:rFonts w:hint="eastAsia"/>
        </w:rPr>
        <w:t>钢板号</w:t>
      </w:r>
      <w:r>
        <w:t xml:space="preserve">: </w:t>
      </w:r>
      <w:r>
        <w:rPr>
          <w:rFonts w:hint="eastAsia"/>
        </w:rPr>
        <w:t>V</w:t>
      </w:r>
      <w:r>
        <w:t>ARCHAR2(14)</w:t>
      </w:r>
    </w:p>
    <w:p w14:paraId="10F478C6" w14:textId="08CB22C9" w:rsidR="00545F6D" w:rsidRDefault="00545F6D" w:rsidP="00545F6D">
      <w:pPr>
        <w:pStyle w:val="aff"/>
        <w:numPr>
          <w:ilvl w:val="0"/>
          <w:numId w:val="18"/>
        </w:numPr>
        <w:autoSpaceDE w:val="0"/>
        <w:autoSpaceDN w:val="0"/>
        <w:adjustRightInd w:val="0"/>
        <w:spacing w:line="288" w:lineRule="auto"/>
        <w:ind w:left="709" w:firstLineChars="0" w:hanging="425"/>
      </w:pPr>
      <w:r>
        <w:rPr>
          <w:rFonts w:hint="eastAsia"/>
        </w:rPr>
        <w:lastRenderedPageBreak/>
        <w:t>目标仓库：</w:t>
      </w:r>
      <w:r>
        <w:rPr>
          <w:rFonts w:hint="eastAsia"/>
        </w:rPr>
        <w:t>V</w:t>
      </w:r>
      <w:r>
        <w:t>ARCHAR2(</w:t>
      </w:r>
      <w:r w:rsidR="00840A8D">
        <w:t>2</w:t>
      </w:r>
      <w:r>
        <w:t xml:space="preserve">), </w:t>
      </w:r>
      <w:r w:rsidR="00833D3F">
        <w:rPr>
          <w:rFonts w:hint="eastAsia"/>
        </w:rPr>
        <w:t>仓库列表选择</w:t>
      </w:r>
    </w:p>
    <w:p w14:paraId="0DC9F469" w14:textId="185A8FED" w:rsidR="00545F6D" w:rsidRDefault="00545F6D" w:rsidP="00545F6D">
      <w:pPr>
        <w:pStyle w:val="aff"/>
        <w:numPr>
          <w:ilvl w:val="0"/>
          <w:numId w:val="18"/>
        </w:numPr>
        <w:autoSpaceDE w:val="0"/>
        <w:autoSpaceDN w:val="0"/>
        <w:adjustRightInd w:val="0"/>
        <w:spacing w:line="288" w:lineRule="auto"/>
        <w:ind w:left="709" w:firstLineChars="0" w:hanging="425"/>
      </w:pPr>
      <w:r>
        <w:rPr>
          <w:rFonts w:hint="eastAsia"/>
        </w:rPr>
        <w:t>车号</w:t>
      </w:r>
      <w:r>
        <w:t xml:space="preserve">: </w:t>
      </w:r>
      <w:r>
        <w:rPr>
          <w:rFonts w:hint="eastAsia"/>
        </w:rPr>
        <w:t>V</w:t>
      </w:r>
      <w:r>
        <w:t>ARCHAR2(15)</w:t>
      </w:r>
    </w:p>
    <w:p w14:paraId="4E560865" w14:textId="38A3BE79" w:rsidR="00545F6D" w:rsidRDefault="00545F6D" w:rsidP="00545F6D">
      <w:pPr>
        <w:pStyle w:val="aff"/>
        <w:numPr>
          <w:ilvl w:val="0"/>
          <w:numId w:val="18"/>
        </w:numPr>
        <w:autoSpaceDE w:val="0"/>
        <w:autoSpaceDN w:val="0"/>
        <w:adjustRightInd w:val="0"/>
        <w:spacing w:line="288" w:lineRule="auto"/>
        <w:ind w:left="709" w:firstLineChars="0" w:hanging="425"/>
      </w:pPr>
      <w:r>
        <w:rPr>
          <w:rFonts w:hint="eastAsia"/>
        </w:rPr>
        <w:t>码单号</w:t>
      </w:r>
      <w:r>
        <w:t xml:space="preserve">: </w:t>
      </w:r>
      <w:r>
        <w:rPr>
          <w:rFonts w:hint="eastAsia"/>
        </w:rPr>
        <w:t>V</w:t>
      </w:r>
      <w:r>
        <w:t>ARCHAR2(15)  C-</w:t>
      </w:r>
      <w:r>
        <w:rPr>
          <w:rFonts w:hint="eastAsia"/>
        </w:rPr>
        <w:t>三级自己转</w:t>
      </w:r>
      <w:r>
        <w:rPr>
          <w:rFonts w:hint="eastAsia"/>
        </w:rPr>
        <w:t xml:space="preserve"> </w:t>
      </w:r>
      <w:r>
        <w:t>+</w:t>
      </w:r>
      <w:r>
        <w:rPr>
          <w:rFonts w:hint="eastAsia"/>
        </w:rPr>
        <w:t>源库（</w:t>
      </w:r>
      <w:r>
        <w:rPr>
          <w:rFonts w:hint="eastAsia"/>
        </w:rPr>
        <w:t>2</w:t>
      </w:r>
      <w:r>
        <w:rPr>
          <w:rFonts w:hint="eastAsia"/>
        </w:rPr>
        <w:t>位）</w:t>
      </w:r>
      <w:r>
        <w:rPr>
          <w:rFonts w:hint="eastAsia"/>
        </w:rPr>
        <w:t>+</w:t>
      </w:r>
      <w:r>
        <w:rPr>
          <w:rFonts w:hint="eastAsia"/>
        </w:rPr>
        <w:t>目标库（</w:t>
      </w:r>
      <w:r>
        <w:rPr>
          <w:rFonts w:hint="eastAsia"/>
        </w:rPr>
        <w:t>2</w:t>
      </w:r>
      <w:r>
        <w:rPr>
          <w:rFonts w:hint="eastAsia"/>
        </w:rPr>
        <w:t>位）</w:t>
      </w:r>
      <w:r w:rsidR="00377D88">
        <w:rPr>
          <w:rFonts w:hint="eastAsia"/>
        </w:rPr>
        <w:t>+</w:t>
      </w:r>
      <w:r w:rsidR="00377D88">
        <w:rPr>
          <w:rFonts w:hint="eastAsia"/>
        </w:rPr>
        <w:t>年号（</w:t>
      </w:r>
      <w:r w:rsidR="00377D88">
        <w:rPr>
          <w:rFonts w:hint="eastAsia"/>
        </w:rPr>
        <w:t>2</w:t>
      </w:r>
      <w:r w:rsidR="00377D88">
        <w:rPr>
          <w:rFonts w:hint="eastAsia"/>
        </w:rPr>
        <w:t>位尾号）</w:t>
      </w:r>
      <w:r w:rsidR="00377D88">
        <w:rPr>
          <w:rFonts w:hint="eastAsia"/>
        </w:rPr>
        <w:t>+</w:t>
      </w:r>
      <w:r w:rsidR="00377D88">
        <w:rPr>
          <w:rFonts w:hint="eastAsia"/>
        </w:rPr>
        <w:t>月</w:t>
      </w:r>
      <w:r w:rsidR="00950DB9">
        <w:rPr>
          <w:rFonts w:hint="eastAsia"/>
        </w:rPr>
        <w:t>日</w:t>
      </w:r>
      <w:r w:rsidR="00377D88">
        <w:rPr>
          <w:rFonts w:hint="eastAsia"/>
        </w:rPr>
        <w:t>（</w:t>
      </w:r>
      <w:r w:rsidR="00950DB9">
        <w:t>4</w:t>
      </w:r>
      <w:r w:rsidR="00377D88">
        <w:rPr>
          <w:rFonts w:hint="eastAsia"/>
        </w:rPr>
        <w:t>位）</w:t>
      </w:r>
      <w:r w:rsidR="00991C69">
        <w:rPr>
          <w:rFonts w:hint="eastAsia"/>
        </w:rPr>
        <w:t>+</w:t>
      </w:r>
      <w:r w:rsidR="00991C69">
        <w:rPr>
          <w:rFonts w:hint="eastAsia"/>
        </w:rPr>
        <w:t>流水号（</w:t>
      </w:r>
      <w:r w:rsidR="00991C69">
        <w:rPr>
          <w:rFonts w:hint="eastAsia"/>
        </w:rPr>
        <w:t>4</w:t>
      </w:r>
      <w:r w:rsidR="00991C69">
        <w:rPr>
          <w:rFonts w:hint="eastAsia"/>
        </w:rPr>
        <w:t>位）</w:t>
      </w:r>
    </w:p>
    <w:p w14:paraId="73F29F6E" w14:textId="5A14C089" w:rsidR="00D26B83" w:rsidRDefault="00D26B83" w:rsidP="00D26B83">
      <w:pPr>
        <w:pStyle w:val="21"/>
      </w:pPr>
      <w:r>
        <w:rPr>
          <w:rFonts w:hint="eastAsia"/>
        </w:rPr>
        <w:t>M</w:t>
      </w:r>
      <w:r>
        <w:t>ES</w:t>
      </w:r>
      <w:r>
        <w:rPr>
          <w:rFonts w:hint="eastAsia"/>
        </w:rPr>
        <w:t>发送</w:t>
      </w:r>
      <w:r w:rsidRPr="00690598">
        <w:rPr>
          <w:rFonts w:hint="eastAsia"/>
        </w:rPr>
        <w:t>宽厚板厂</w:t>
      </w:r>
      <w:r>
        <w:rPr>
          <w:rFonts w:hint="eastAsia"/>
        </w:rPr>
        <w:t>转入堆冷区接口电文</w:t>
      </w:r>
      <w:r>
        <w:rPr>
          <w:rFonts w:hint="eastAsia"/>
        </w:rPr>
        <w:t>-</w:t>
      </w:r>
      <w:r w:rsidR="008E2544">
        <w:rPr>
          <w:rFonts w:hint="eastAsia"/>
        </w:rPr>
        <w:t>哪边发起</w:t>
      </w:r>
      <w:r>
        <w:rPr>
          <w:rFonts w:hint="eastAsia"/>
        </w:rPr>
        <w:t>待定</w:t>
      </w:r>
    </w:p>
    <w:p w14:paraId="6C1022FF" w14:textId="2EFC3BAD" w:rsidR="009A0B95" w:rsidRDefault="009A0B95" w:rsidP="009A0B95">
      <w:pPr>
        <w:autoSpaceDE w:val="0"/>
        <w:autoSpaceDN w:val="0"/>
        <w:adjustRightInd w:val="0"/>
        <w:spacing w:line="288" w:lineRule="auto"/>
      </w:pPr>
    </w:p>
    <w:p w14:paraId="57F00CFE" w14:textId="77777777" w:rsidR="009A0B95" w:rsidRPr="00340F0D" w:rsidRDefault="009A0B95" w:rsidP="009A0B95">
      <w:r>
        <w:rPr>
          <w:rFonts w:hint="eastAsia"/>
        </w:rPr>
        <w:t>电文定义：</w:t>
      </w:r>
      <w:r>
        <w:t xml:space="preserve">DATA </w:t>
      </w:r>
      <w:r>
        <w:rPr>
          <w:rFonts w:hint="eastAsia"/>
        </w:rPr>
        <w:t>前</w:t>
      </w:r>
      <w:r>
        <w:rPr>
          <w:rFonts w:hint="eastAsia"/>
        </w:rPr>
        <w:t>1</w:t>
      </w:r>
      <w:r>
        <w:t>0</w:t>
      </w:r>
      <w:r>
        <w:rPr>
          <w:rFonts w:hint="eastAsia"/>
        </w:rPr>
        <w:t>位记录</w:t>
      </w:r>
      <w:r>
        <w:rPr>
          <w:rFonts w:hint="eastAsia"/>
        </w:rPr>
        <w:t>F</w:t>
      </w:r>
      <w:r>
        <w:t>ORMID</w:t>
      </w:r>
    </w:p>
    <w:p w14:paraId="2F2F425E" w14:textId="77777777" w:rsidR="009A0B95" w:rsidRDefault="009A0B95" w:rsidP="009A0B95">
      <w:pPr>
        <w:autoSpaceDE w:val="0"/>
        <w:autoSpaceDN w:val="0"/>
        <w:adjustRightInd w:val="0"/>
        <w:ind w:firstLineChars="200" w:firstLine="480"/>
      </w:pPr>
      <w:r>
        <w:rPr>
          <w:rFonts w:hint="eastAsia"/>
        </w:rPr>
        <w:t>主要内容：</w:t>
      </w:r>
    </w:p>
    <w:p w14:paraId="4311DEAC" w14:textId="5A5CFC1B" w:rsidR="009A0B95" w:rsidRDefault="009A0B95" w:rsidP="009A0B95">
      <w:pPr>
        <w:pStyle w:val="aff"/>
        <w:numPr>
          <w:ilvl w:val="0"/>
          <w:numId w:val="18"/>
        </w:numPr>
        <w:autoSpaceDE w:val="0"/>
        <w:autoSpaceDN w:val="0"/>
        <w:adjustRightInd w:val="0"/>
        <w:spacing w:line="288" w:lineRule="auto"/>
        <w:ind w:left="709" w:firstLineChars="0" w:hanging="425"/>
      </w:pPr>
      <w:r>
        <w:rPr>
          <w:rFonts w:hint="eastAsia"/>
        </w:rPr>
        <w:t>F</w:t>
      </w:r>
      <w:r>
        <w:t>ORMID</w:t>
      </w:r>
      <w:r>
        <w:rPr>
          <w:rFonts w:hint="eastAsia"/>
        </w:rPr>
        <w:t>：</w:t>
      </w:r>
      <w:r>
        <w:rPr>
          <w:rFonts w:hint="eastAsia"/>
        </w:rPr>
        <w:t>1</w:t>
      </w:r>
      <w:r>
        <w:t>0</w:t>
      </w:r>
      <w:r>
        <w:rPr>
          <w:rFonts w:hint="eastAsia"/>
        </w:rPr>
        <w:t>位</w:t>
      </w:r>
      <w:r>
        <w:rPr>
          <w:rFonts w:hint="eastAsia"/>
        </w:rPr>
        <w:t xml:space="preserve"> </w:t>
      </w:r>
      <w:r>
        <w:rPr>
          <w:rFonts w:hint="eastAsia"/>
        </w:rPr>
        <w:t>，</w:t>
      </w:r>
      <w:r>
        <w:t>MES</w:t>
      </w:r>
      <w:r w:rsidR="00D64922">
        <w:t>BKD</w:t>
      </w:r>
      <w:r>
        <w:t>10</w:t>
      </w:r>
      <w:r w:rsidR="00472EBF">
        <w:t>1</w:t>
      </w:r>
      <w:r>
        <w:t xml:space="preserve"> </w:t>
      </w:r>
      <w:r>
        <w:rPr>
          <w:rFonts w:hint="eastAsia"/>
        </w:rPr>
        <w:t>固定</w:t>
      </w:r>
    </w:p>
    <w:p w14:paraId="1F98541D" w14:textId="44AA0174" w:rsidR="009A0B95" w:rsidRDefault="009A0B95" w:rsidP="009A0B95">
      <w:pPr>
        <w:pStyle w:val="aff"/>
        <w:numPr>
          <w:ilvl w:val="0"/>
          <w:numId w:val="18"/>
        </w:numPr>
        <w:autoSpaceDE w:val="0"/>
        <w:autoSpaceDN w:val="0"/>
        <w:adjustRightInd w:val="0"/>
        <w:spacing w:line="288" w:lineRule="auto"/>
        <w:ind w:left="709" w:firstLineChars="0" w:hanging="425"/>
      </w:pPr>
      <w:r>
        <w:rPr>
          <w:rFonts w:hint="eastAsia"/>
        </w:rPr>
        <w:t>业务</w:t>
      </w:r>
      <w:r>
        <w:rPr>
          <w:rFonts w:hint="eastAsia"/>
        </w:rPr>
        <w:t>ID</w:t>
      </w:r>
      <w:r>
        <w:rPr>
          <w:rFonts w:hint="eastAsia"/>
        </w:rPr>
        <w:t>号</w:t>
      </w:r>
      <w:r>
        <w:rPr>
          <w:rFonts w:hint="eastAsia"/>
        </w:rPr>
        <w:t xml:space="preserve"> </w:t>
      </w:r>
      <w:r>
        <w:t xml:space="preserve">NUMBER(12) </w:t>
      </w:r>
      <w:r>
        <w:rPr>
          <w:rFonts w:hint="eastAsia"/>
        </w:rPr>
        <w:t>流水号，需要</w:t>
      </w:r>
      <w:r w:rsidR="00C96145">
        <w:rPr>
          <w:rFonts w:hint="eastAsia"/>
        </w:rPr>
        <w:t>在应答</w:t>
      </w:r>
      <w:r>
        <w:rPr>
          <w:rFonts w:hint="eastAsia"/>
        </w:rPr>
        <w:t>中带回</w:t>
      </w:r>
    </w:p>
    <w:p w14:paraId="31DF9808" w14:textId="77777777" w:rsidR="009A0B95" w:rsidRDefault="009A0B95" w:rsidP="009A0B95">
      <w:pPr>
        <w:pStyle w:val="aff"/>
        <w:numPr>
          <w:ilvl w:val="0"/>
          <w:numId w:val="18"/>
        </w:numPr>
        <w:autoSpaceDE w:val="0"/>
        <w:autoSpaceDN w:val="0"/>
        <w:adjustRightInd w:val="0"/>
        <w:spacing w:line="288" w:lineRule="auto"/>
        <w:ind w:left="709" w:firstLineChars="0" w:hanging="425"/>
      </w:pPr>
      <w:r>
        <w:rPr>
          <w:rFonts w:hint="eastAsia"/>
        </w:rPr>
        <w:t>钢板号</w:t>
      </w:r>
      <w:r>
        <w:t xml:space="preserve">: </w:t>
      </w:r>
      <w:r>
        <w:rPr>
          <w:rFonts w:hint="eastAsia"/>
        </w:rPr>
        <w:t>V</w:t>
      </w:r>
      <w:r>
        <w:t>ARCHAR2(14)</w:t>
      </w:r>
    </w:p>
    <w:p w14:paraId="69D826EC" w14:textId="2DD7D184" w:rsidR="009A0B95" w:rsidRDefault="009A0B95" w:rsidP="009A0B95">
      <w:pPr>
        <w:pStyle w:val="aff"/>
        <w:numPr>
          <w:ilvl w:val="0"/>
          <w:numId w:val="18"/>
        </w:numPr>
        <w:autoSpaceDE w:val="0"/>
        <w:autoSpaceDN w:val="0"/>
        <w:adjustRightInd w:val="0"/>
        <w:spacing w:line="288" w:lineRule="auto"/>
        <w:ind w:left="709" w:firstLineChars="0" w:hanging="425"/>
      </w:pPr>
      <w:r>
        <w:rPr>
          <w:rFonts w:hint="eastAsia"/>
        </w:rPr>
        <w:t>目标</w:t>
      </w:r>
      <w:r w:rsidR="00432B12">
        <w:rPr>
          <w:rFonts w:hint="eastAsia"/>
        </w:rPr>
        <w:t>垛位</w:t>
      </w:r>
      <w:r>
        <w:rPr>
          <w:rFonts w:hint="eastAsia"/>
        </w:rPr>
        <w:t>：</w:t>
      </w:r>
      <w:r>
        <w:rPr>
          <w:rFonts w:hint="eastAsia"/>
        </w:rPr>
        <w:t>V</w:t>
      </w:r>
      <w:r>
        <w:t>ARCHAR2(</w:t>
      </w:r>
      <w:r w:rsidR="00432B12">
        <w:t>10</w:t>
      </w:r>
      <w:r>
        <w:t xml:space="preserve">), </w:t>
      </w:r>
      <w:r>
        <w:rPr>
          <w:rFonts w:hint="eastAsia"/>
        </w:rPr>
        <w:t>仓库列表选择</w:t>
      </w:r>
    </w:p>
    <w:p w14:paraId="1D8A2667" w14:textId="4B8D8D98" w:rsidR="009A0B95" w:rsidRDefault="009A0B95" w:rsidP="009A0B95">
      <w:pPr>
        <w:autoSpaceDE w:val="0"/>
        <w:autoSpaceDN w:val="0"/>
        <w:adjustRightInd w:val="0"/>
        <w:spacing w:line="288" w:lineRule="auto"/>
      </w:pPr>
    </w:p>
    <w:p w14:paraId="4743A08F" w14:textId="793D3A45" w:rsidR="00D73003" w:rsidRDefault="00601D7C" w:rsidP="00E4746A">
      <w:pPr>
        <w:pStyle w:val="10"/>
      </w:pPr>
      <w:r>
        <w:rPr>
          <w:rFonts w:hint="eastAsia"/>
        </w:rPr>
        <w:t>遗留问题</w:t>
      </w:r>
    </w:p>
    <w:p w14:paraId="47431784" w14:textId="7C93975C" w:rsidR="009C52EE" w:rsidRDefault="009C52EE" w:rsidP="00746060">
      <w:pPr>
        <w:pStyle w:val="aff"/>
        <w:numPr>
          <w:ilvl w:val="0"/>
          <w:numId w:val="19"/>
        </w:numPr>
        <w:ind w:firstLineChars="0"/>
      </w:pPr>
      <w:r>
        <w:rPr>
          <w:rFonts w:hint="eastAsia"/>
        </w:rPr>
        <w:t>备用机系统访问账</w:t>
      </w:r>
      <w:r w:rsidR="009D097B">
        <w:rPr>
          <w:rFonts w:hint="eastAsia"/>
        </w:rPr>
        <w:t>号、口令</w:t>
      </w:r>
    </w:p>
    <w:p w14:paraId="53590983" w14:textId="493D145D" w:rsidR="00E4746A" w:rsidRDefault="00601D7C" w:rsidP="00746060">
      <w:pPr>
        <w:pStyle w:val="aff"/>
        <w:numPr>
          <w:ilvl w:val="0"/>
          <w:numId w:val="19"/>
        </w:numPr>
        <w:ind w:firstLineChars="0"/>
      </w:pPr>
      <w:r>
        <w:rPr>
          <w:rFonts w:hint="eastAsia"/>
        </w:rPr>
        <w:t>北科大</w:t>
      </w:r>
      <w:r w:rsidR="00746060">
        <w:rPr>
          <w:rFonts w:hint="eastAsia"/>
        </w:rPr>
        <w:t>确认堆冷区转出</w:t>
      </w:r>
      <w:r w:rsidR="00E2247D">
        <w:rPr>
          <w:rFonts w:hint="eastAsia"/>
        </w:rPr>
        <w:t>仓库</w:t>
      </w:r>
      <w:r w:rsidR="00746060">
        <w:rPr>
          <w:rFonts w:hint="eastAsia"/>
        </w:rPr>
        <w:t>发起方</w:t>
      </w:r>
    </w:p>
    <w:p w14:paraId="6C81F153" w14:textId="7E82F1B5" w:rsidR="00746060" w:rsidRPr="00E4746A" w:rsidRDefault="00746060" w:rsidP="00746060">
      <w:pPr>
        <w:pStyle w:val="aff"/>
        <w:numPr>
          <w:ilvl w:val="0"/>
          <w:numId w:val="19"/>
        </w:numPr>
        <w:ind w:firstLineChars="0"/>
      </w:pPr>
      <w:r>
        <w:rPr>
          <w:rFonts w:hint="eastAsia"/>
        </w:rPr>
        <w:t>北科大确认由仓库转入堆冷区的发起方</w:t>
      </w:r>
    </w:p>
    <w:p w14:paraId="087375CE" w14:textId="77777777" w:rsidR="00D73003" w:rsidRPr="00543C28" w:rsidRDefault="00D73003" w:rsidP="00D73003">
      <w:pPr>
        <w:rPr>
          <w:rFonts w:ascii="宋体" w:hAnsi="宋体"/>
          <w:sz w:val="28"/>
          <w:szCs w:val="28"/>
        </w:rPr>
      </w:pPr>
    </w:p>
    <w:sectPr w:rsidR="00D73003" w:rsidRPr="00543C28" w:rsidSect="00E7307E">
      <w:headerReference w:type="even" r:id="rId9"/>
      <w:headerReference w:type="default" r:id="rId10"/>
      <w:footerReference w:type="even" r:id="rId11"/>
      <w:footerReference w:type="default" r:id="rId12"/>
      <w:headerReference w:type="first" r:id="rId13"/>
      <w:pgSz w:w="11906" w:h="16838" w:code="9"/>
      <w:pgMar w:top="1440" w:right="1800" w:bottom="1440" w:left="1800" w:header="851" w:footer="618" w:gutter="0"/>
      <w:pgNumType w:start="1"/>
      <w:cols w:space="425"/>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9A0D97" w14:textId="77777777" w:rsidR="001C5FB0" w:rsidRDefault="001C5FB0">
      <w:r>
        <w:separator/>
      </w:r>
    </w:p>
  </w:endnote>
  <w:endnote w:type="continuationSeparator" w:id="0">
    <w:p w14:paraId="62D2F5DF" w14:textId="77777777" w:rsidR="001C5FB0" w:rsidRDefault="001C5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FF2B2" w14:textId="77777777" w:rsidR="00245EBD" w:rsidRDefault="00245EBD" w:rsidP="00A16090">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14:paraId="417E7C91" w14:textId="77777777" w:rsidR="00245EBD" w:rsidRDefault="00245EBD" w:rsidP="00A16090">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1B78E" w14:textId="77777777" w:rsidR="0078126B" w:rsidRDefault="0093059A" w:rsidP="0078126B">
    <w:pPr>
      <w:adjustRightInd w:val="0"/>
      <w:snapToGrid w:val="0"/>
      <w:spacing w:line="20" w:lineRule="atLeast"/>
      <w:ind w:leftChars="76" w:left="182"/>
      <w:rPr>
        <w:b/>
        <w:sz w:val="18"/>
      </w:rPr>
    </w:pPr>
    <w:r>
      <w:rPr>
        <w:b/>
        <w:noProof/>
        <w:sz w:val="18"/>
      </w:rPr>
      <mc:AlternateContent>
        <mc:Choice Requires="wps">
          <w:drawing>
            <wp:anchor distT="0" distB="0" distL="114300" distR="114300" simplePos="0" relativeHeight="251661312" behindDoc="0" locked="0" layoutInCell="1" allowOverlap="1" wp14:anchorId="645FABFC" wp14:editId="4555DCD4">
              <wp:simplePos x="0" y="0"/>
              <wp:positionH relativeFrom="column">
                <wp:align>center</wp:align>
              </wp:positionH>
              <wp:positionV relativeFrom="paragraph">
                <wp:posOffset>-36195</wp:posOffset>
              </wp:positionV>
              <wp:extent cx="5194300" cy="0"/>
              <wp:effectExtent l="0" t="0" r="25400" b="19050"/>
              <wp:wrapNone/>
              <wp:docPr id="67" name="直接连接符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9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A38D5" id="直接连接符 67" o:spid="_x0000_s1026" style="position:absolute;left:0;text-align:lef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2.85pt" to="409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"/>
          </w:pict>
        </mc:Fallback>
      </mc:AlternateContent>
    </w:r>
    <w:r w:rsidRPr="009B6BAF">
      <w:rPr>
        <w:rFonts w:hint="eastAsia"/>
        <w:b/>
        <w:sz w:val="18"/>
      </w:rPr>
      <w:t>地址：北京市海淀区学院路</w:t>
    </w:r>
    <w:r w:rsidRPr="009B6BAF">
      <w:rPr>
        <w:rFonts w:hint="eastAsia"/>
        <w:b/>
        <w:sz w:val="18"/>
      </w:rPr>
      <w:t>30</w:t>
    </w:r>
    <w:r w:rsidRPr="009B6BAF">
      <w:rPr>
        <w:rFonts w:hint="eastAsia"/>
        <w:b/>
        <w:sz w:val="18"/>
      </w:rPr>
      <w:t>号</w:t>
    </w:r>
    <w:r w:rsidR="00CA549C">
      <w:rPr>
        <w:rFonts w:hint="eastAsia"/>
        <w:b/>
        <w:sz w:val="18"/>
      </w:rPr>
      <w:t xml:space="preserve">            100083  </w:t>
    </w:r>
    <w:r w:rsidR="0078126B">
      <w:rPr>
        <w:rFonts w:hint="eastAsia"/>
        <w:b/>
        <w:sz w:val="18"/>
      </w:rPr>
      <w:t xml:space="preserve">     </w:t>
    </w:r>
    <w:r w:rsidR="00CA549C">
      <w:rPr>
        <w:rFonts w:hint="eastAsia"/>
        <w:b/>
        <w:sz w:val="18"/>
      </w:rPr>
      <w:t xml:space="preserve">      </w:t>
    </w:r>
    <w:r w:rsidR="004C6606">
      <w:rPr>
        <w:rFonts w:hint="eastAsia"/>
        <w:b/>
        <w:sz w:val="18"/>
      </w:rPr>
      <w:t xml:space="preserve">  </w:t>
    </w:r>
    <w:r>
      <w:rPr>
        <w:rFonts w:hint="eastAsia"/>
        <w:b/>
        <w:sz w:val="18"/>
      </w:rPr>
      <w:t xml:space="preserve"> </w:t>
    </w:r>
    <w:r w:rsidRPr="00423076">
      <w:rPr>
        <w:rFonts w:hint="eastAsia"/>
        <w:b/>
        <w:sz w:val="18"/>
      </w:rPr>
      <w:t xml:space="preserve"> </w:t>
    </w:r>
    <w:r w:rsidRPr="009B6BAF">
      <w:rPr>
        <w:rFonts w:hint="eastAsia"/>
        <w:b/>
        <w:sz w:val="18"/>
      </w:rPr>
      <w:t>Email:nercar@ustb.edu.cn</w:t>
    </w:r>
  </w:p>
  <w:p w14:paraId="3EDBA6C4" w14:textId="77777777" w:rsidR="0093059A" w:rsidRPr="0093059A" w:rsidRDefault="00CA549C" w:rsidP="0078126B">
    <w:pPr>
      <w:adjustRightInd w:val="0"/>
      <w:snapToGrid w:val="0"/>
      <w:spacing w:line="20" w:lineRule="atLeast"/>
      <w:ind w:leftChars="76" w:left="182"/>
      <w:rPr>
        <w:b/>
        <w:sz w:val="18"/>
      </w:rPr>
    </w:pPr>
    <w:r>
      <w:rPr>
        <w:rFonts w:hint="eastAsia"/>
        <w:b/>
        <w:sz w:val="18"/>
        <w:szCs w:val="18"/>
      </w:rPr>
      <w:t>电话：</w:t>
    </w:r>
    <w:r w:rsidR="0093059A" w:rsidRPr="0093059A">
      <w:rPr>
        <w:rFonts w:hint="eastAsia"/>
        <w:b/>
        <w:sz w:val="18"/>
        <w:szCs w:val="18"/>
      </w:rPr>
      <w:t>(010)62332598</w:t>
    </w:r>
    <w:r>
      <w:rPr>
        <w:rFonts w:hint="eastAsia"/>
        <w:b/>
        <w:sz w:val="18"/>
        <w:szCs w:val="18"/>
      </w:rPr>
      <w:t xml:space="preserve">               </w:t>
    </w:r>
    <w:r>
      <w:rPr>
        <w:rFonts w:hint="eastAsia"/>
        <w:b/>
        <w:sz w:val="18"/>
        <w:szCs w:val="18"/>
      </w:rPr>
      <w:t>传真：</w:t>
    </w:r>
    <w:r w:rsidR="0093059A" w:rsidRPr="0093059A">
      <w:rPr>
        <w:rFonts w:hint="eastAsia"/>
        <w:b/>
        <w:sz w:val="18"/>
        <w:szCs w:val="18"/>
      </w:rPr>
      <w:t xml:space="preserve">(010)62332947      </w:t>
    </w:r>
    <w:r>
      <w:rPr>
        <w:rFonts w:hint="eastAsia"/>
        <w:b/>
        <w:sz w:val="18"/>
        <w:szCs w:val="18"/>
      </w:rPr>
      <w:t xml:space="preserve">  </w:t>
    </w:r>
    <w:r w:rsidR="0093059A" w:rsidRPr="0093059A">
      <w:rPr>
        <w:rFonts w:hint="eastAsia"/>
        <w:b/>
        <w:sz w:val="18"/>
        <w:szCs w:val="18"/>
      </w:rPr>
      <w:t xml:space="preserve">  </w:t>
    </w:r>
    <w:r w:rsidR="004C6606">
      <w:rPr>
        <w:rFonts w:hint="eastAsia"/>
        <w:b/>
        <w:sz w:val="18"/>
        <w:szCs w:val="18"/>
      </w:rPr>
      <w:t xml:space="preserve">   </w:t>
    </w:r>
    <w:r w:rsidR="0078126B">
      <w:rPr>
        <w:rFonts w:hint="eastAsia"/>
        <w:b/>
        <w:sz w:val="18"/>
        <w:szCs w:val="18"/>
      </w:rPr>
      <w:t xml:space="preserve">   </w:t>
    </w:r>
    <w:r>
      <w:rPr>
        <w:rFonts w:hint="eastAsia"/>
        <w:b/>
        <w:sz w:val="18"/>
        <w:szCs w:val="18"/>
      </w:rPr>
      <w:t xml:space="preserve"> </w:t>
    </w:r>
    <w:r w:rsidR="0093059A" w:rsidRPr="0093059A">
      <w:rPr>
        <w:b/>
        <w:sz w:val="18"/>
        <w:szCs w:val="18"/>
      </w:rPr>
      <w:t>http://</w:t>
    </w:r>
    <w:r w:rsidR="0093059A" w:rsidRPr="0093059A">
      <w:rPr>
        <w:rFonts w:hint="eastAsia"/>
        <w:b/>
        <w:sz w:val="18"/>
        <w:szCs w:val="18"/>
      </w:rPr>
      <w:t>iet</w:t>
    </w:r>
    <w:r w:rsidR="0093059A" w:rsidRPr="0093059A">
      <w:rPr>
        <w:b/>
        <w:sz w:val="18"/>
        <w:szCs w:val="18"/>
      </w:rPr>
      <w:t>.ustb.edu.cn</w:t>
    </w:r>
  </w:p>
  <w:p w14:paraId="0B99816D" w14:textId="77777777" w:rsidR="0093059A" w:rsidRDefault="0093059A" w:rsidP="0093059A">
    <w:pPr>
      <w:pStyle w:val="a4"/>
      <w:jc w:val="center"/>
    </w:pPr>
    <w:r w:rsidRPr="00FD33B7">
      <w:rPr>
        <w:rFonts w:ascii="宋体" w:hAnsi="宋体"/>
        <w:b/>
        <w:sz w:val="21"/>
        <w:szCs w:val="21"/>
      </w:rPr>
      <w:fldChar w:fldCharType="begin"/>
    </w:r>
    <w:r w:rsidRPr="00FD33B7">
      <w:rPr>
        <w:rFonts w:ascii="宋体" w:hAnsi="宋体"/>
        <w:b/>
        <w:sz w:val="21"/>
        <w:szCs w:val="21"/>
      </w:rPr>
      <w:instrText xml:space="preserve"> PAGE   \* MERGEFORMAT </w:instrText>
    </w:r>
    <w:r w:rsidRPr="00FD33B7">
      <w:rPr>
        <w:rFonts w:ascii="宋体" w:hAnsi="宋体"/>
        <w:b/>
        <w:sz w:val="21"/>
        <w:szCs w:val="21"/>
      </w:rPr>
      <w:fldChar w:fldCharType="separate"/>
    </w:r>
    <w:r w:rsidR="005723F6" w:rsidRPr="005723F6">
      <w:rPr>
        <w:rFonts w:ascii="宋体" w:hAnsi="宋体"/>
        <w:b/>
        <w:noProof/>
        <w:sz w:val="21"/>
        <w:szCs w:val="21"/>
        <w:lang w:val="zh-CN"/>
      </w:rPr>
      <w:t>1</w:t>
    </w:r>
    <w:r w:rsidRPr="00FD33B7">
      <w:rPr>
        <w:rFonts w:ascii="宋体" w:hAnsi="宋体"/>
        <w:b/>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83412D" w14:textId="77777777" w:rsidR="001C5FB0" w:rsidRDefault="001C5FB0">
      <w:r>
        <w:separator/>
      </w:r>
    </w:p>
  </w:footnote>
  <w:footnote w:type="continuationSeparator" w:id="0">
    <w:p w14:paraId="5496FD96" w14:textId="77777777" w:rsidR="001C5FB0" w:rsidRDefault="001C5F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7ED37E" w14:textId="77777777" w:rsidR="00245EBD" w:rsidRDefault="00000000">
    <w:pPr>
      <w:pStyle w:val="a9"/>
    </w:pPr>
    <w:r>
      <w:rPr>
        <w:noProof/>
      </w:rPr>
      <w:pict w14:anchorId="7C694D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3087" type="#_x0000_t136" style="position:absolute;left:0;text-align:left;margin-left:0;margin-top:0;width:463.5pt;height:99.75pt;rotation:315;z-index:-251659776;mso-position-horizontal:center;mso-position-horizontal-relative:margin;mso-position-vertical:center;mso-position-vertical-relative:margin" o:allowincell="f" fillcolor="silver" stroked="f">
          <v:textpath style="font-family:&quot;华文彩云&quot;;font-size:96pt" string="N E R C A 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4B16B" w14:textId="77777777" w:rsidR="0093059A" w:rsidRPr="0093059A" w:rsidRDefault="0078126B" w:rsidP="0093059A">
    <w:pPr>
      <w:pStyle w:val="a9"/>
      <w:pBdr>
        <w:bottom w:val="single" w:sz="6" w:space="2" w:color="auto"/>
      </w:pBdr>
      <w:adjustRightInd w:val="0"/>
      <w:spacing w:line="20" w:lineRule="atLeast"/>
      <w:jc w:val="both"/>
    </w:pPr>
    <w:r>
      <w:rPr>
        <w:rFonts w:hint="eastAsia"/>
        <w:noProof/>
      </w:rPr>
      <w:drawing>
        <wp:anchor distT="0" distB="0" distL="114300" distR="114300" simplePos="0" relativeHeight="251659264" behindDoc="0" locked="0" layoutInCell="1" allowOverlap="1" wp14:anchorId="6EC67EDF" wp14:editId="0B53130B">
          <wp:simplePos x="0" y="0"/>
          <wp:positionH relativeFrom="column">
            <wp:posOffset>3869690</wp:posOffset>
          </wp:positionH>
          <wp:positionV relativeFrom="paragraph">
            <wp:posOffset>-214685</wp:posOffset>
          </wp:positionV>
          <wp:extent cx="1397000" cy="321945"/>
          <wp:effectExtent l="0" t="0" r="0" b="1905"/>
          <wp:wrapNone/>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97000" cy="321945"/>
                  </a:xfrm>
                  <a:prstGeom prst="rect">
                    <a:avLst/>
                  </a:prstGeom>
                  <a:noFill/>
                  <a:ln>
                    <a:noFill/>
                  </a:ln>
                </pic:spPr>
              </pic:pic>
            </a:graphicData>
          </a:graphic>
          <wp14:sizeRelH relativeFrom="page">
            <wp14:pctWidth>0</wp14:pctWidth>
          </wp14:sizeRelH>
          <wp14:sizeRelV relativeFrom="page">
            <wp14:pctHeight>0</wp14:pctHeight>
          </wp14:sizeRelV>
        </wp:anchor>
      </w:drawing>
    </w:r>
    <w:r w:rsidR="0093059A">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A6ADB5" w14:textId="77777777" w:rsidR="00245EBD" w:rsidRDefault="00000000">
    <w:pPr>
      <w:pStyle w:val="a9"/>
    </w:pPr>
    <w:r>
      <w:rPr>
        <w:noProof/>
      </w:rPr>
      <w:pict w14:anchorId="0A059BA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3086" type="#_x0000_t136" style="position:absolute;left:0;text-align:left;margin-left:0;margin-top:0;width:463.5pt;height:99.75pt;rotation:315;z-index:-251660800;mso-position-horizontal:center;mso-position-horizontal-relative:margin;mso-position-vertical:center;mso-position-vertical-relative:margin" o:allowincell="f" fillcolor="silver" stroked="f">
          <v:textpath style="font-family:&quot;华文彩云&quot;;font-size:96pt" string="N E R C A 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2"/>
    <w:multiLevelType w:val="singleLevel"/>
    <w:tmpl w:val="04ACBB26"/>
    <w:lvl w:ilvl="0">
      <w:start w:val="1"/>
      <w:numFmt w:val="bullet"/>
      <w:pStyle w:val="3"/>
      <w:lvlText w:val=""/>
      <w:lvlJc w:val="left"/>
      <w:pPr>
        <w:tabs>
          <w:tab w:val="num" w:pos="1200"/>
        </w:tabs>
        <w:ind w:leftChars="400" w:left="1200" w:hangingChars="200" w:hanging="360"/>
      </w:pPr>
      <w:rPr>
        <w:rFonts w:ascii="Wingdings" w:hAnsi="Wingdings" w:hint="default"/>
      </w:rPr>
    </w:lvl>
  </w:abstractNum>
  <w:abstractNum w:abstractNumId="1" w15:restartNumberingAfterBreak="0">
    <w:nsid w:val="FFFFFF83"/>
    <w:multiLevelType w:val="singleLevel"/>
    <w:tmpl w:val="BE74010E"/>
    <w:lvl w:ilvl="0">
      <w:start w:val="1"/>
      <w:numFmt w:val="bullet"/>
      <w:pStyle w:val="2"/>
      <w:lvlText w:val=""/>
      <w:lvlJc w:val="left"/>
      <w:pPr>
        <w:tabs>
          <w:tab w:val="num" w:pos="780"/>
        </w:tabs>
        <w:ind w:leftChars="200" w:left="780" w:hangingChars="200" w:hanging="360"/>
      </w:pPr>
      <w:rPr>
        <w:rFonts w:ascii="Wingdings" w:hAnsi="Wingdings" w:hint="default"/>
      </w:rPr>
    </w:lvl>
  </w:abstractNum>
  <w:abstractNum w:abstractNumId="2" w15:restartNumberingAfterBreak="0">
    <w:nsid w:val="06CA26C6"/>
    <w:multiLevelType w:val="singleLevel"/>
    <w:tmpl w:val="98CA128A"/>
    <w:lvl w:ilvl="0">
      <w:start w:val="1"/>
      <w:numFmt w:val="bullet"/>
      <w:pStyle w:val="ZZZ"/>
      <w:lvlText w:val=""/>
      <w:lvlJc w:val="left"/>
      <w:pPr>
        <w:tabs>
          <w:tab w:val="num" w:pos="420"/>
        </w:tabs>
        <w:ind w:left="420" w:hanging="420"/>
      </w:pPr>
      <w:rPr>
        <w:rFonts w:ascii="Wingdings" w:hAnsi="Wingdings" w:hint="default"/>
      </w:rPr>
    </w:lvl>
  </w:abstractNum>
  <w:abstractNum w:abstractNumId="3" w15:restartNumberingAfterBreak="0">
    <w:nsid w:val="0FBD76F8"/>
    <w:multiLevelType w:val="hybridMultilevel"/>
    <w:tmpl w:val="D488E6E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ACC486B"/>
    <w:multiLevelType w:val="hybridMultilevel"/>
    <w:tmpl w:val="7884D156"/>
    <w:lvl w:ilvl="0" w:tplc="B25A97E2">
      <w:start w:val="1"/>
      <w:numFmt w:val="bullet"/>
      <w:pStyle w:val="a"/>
      <w:lvlText w:val=""/>
      <w:lvlJc w:val="left"/>
      <w:pPr>
        <w:tabs>
          <w:tab w:val="num" w:pos="820"/>
        </w:tabs>
        <w:ind w:left="820" w:hanging="420"/>
      </w:pPr>
      <w:rPr>
        <w:rFonts w:ascii="Wingdings" w:hAnsi="Wingdings" w:hint="default"/>
      </w:rPr>
    </w:lvl>
    <w:lvl w:ilvl="1" w:tplc="61FA463C" w:tentative="1">
      <w:start w:val="1"/>
      <w:numFmt w:val="bullet"/>
      <w:lvlText w:val=""/>
      <w:lvlJc w:val="left"/>
      <w:pPr>
        <w:tabs>
          <w:tab w:val="num" w:pos="840"/>
        </w:tabs>
        <w:ind w:left="840" w:hanging="420"/>
      </w:pPr>
      <w:rPr>
        <w:rFonts w:ascii="Wingdings" w:hAnsi="Wingdings" w:hint="default"/>
      </w:rPr>
    </w:lvl>
    <w:lvl w:ilvl="2" w:tplc="E9EEE5F8" w:tentative="1">
      <w:start w:val="1"/>
      <w:numFmt w:val="bullet"/>
      <w:lvlText w:val=""/>
      <w:lvlJc w:val="left"/>
      <w:pPr>
        <w:tabs>
          <w:tab w:val="num" w:pos="1260"/>
        </w:tabs>
        <w:ind w:left="1260" w:hanging="420"/>
      </w:pPr>
      <w:rPr>
        <w:rFonts w:ascii="Wingdings" w:hAnsi="Wingdings" w:hint="default"/>
      </w:rPr>
    </w:lvl>
    <w:lvl w:ilvl="3" w:tplc="0598FB5C" w:tentative="1">
      <w:start w:val="1"/>
      <w:numFmt w:val="bullet"/>
      <w:lvlText w:val=""/>
      <w:lvlJc w:val="left"/>
      <w:pPr>
        <w:tabs>
          <w:tab w:val="num" w:pos="1680"/>
        </w:tabs>
        <w:ind w:left="1680" w:hanging="420"/>
      </w:pPr>
      <w:rPr>
        <w:rFonts w:ascii="Wingdings" w:hAnsi="Wingdings" w:hint="default"/>
      </w:rPr>
    </w:lvl>
    <w:lvl w:ilvl="4" w:tplc="A144171A" w:tentative="1">
      <w:start w:val="1"/>
      <w:numFmt w:val="bullet"/>
      <w:lvlText w:val=""/>
      <w:lvlJc w:val="left"/>
      <w:pPr>
        <w:tabs>
          <w:tab w:val="num" w:pos="2100"/>
        </w:tabs>
        <w:ind w:left="2100" w:hanging="420"/>
      </w:pPr>
      <w:rPr>
        <w:rFonts w:ascii="Wingdings" w:hAnsi="Wingdings" w:hint="default"/>
      </w:rPr>
    </w:lvl>
    <w:lvl w:ilvl="5" w:tplc="9B6E591E" w:tentative="1">
      <w:start w:val="1"/>
      <w:numFmt w:val="bullet"/>
      <w:lvlText w:val=""/>
      <w:lvlJc w:val="left"/>
      <w:pPr>
        <w:tabs>
          <w:tab w:val="num" w:pos="2520"/>
        </w:tabs>
        <w:ind w:left="2520" w:hanging="420"/>
      </w:pPr>
      <w:rPr>
        <w:rFonts w:ascii="Wingdings" w:hAnsi="Wingdings" w:hint="default"/>
      </w:rPr>
    </w:lvl>
    <w:lvl w:ilvl="6" w:tplc="5D169BAE" w:tentative="1">
      <w:start w:val="1"/>
      <w:numFmt w:val="bullet"/>
      <w:lvlText w:val=""/>
      <w:lvlJc w:val="left"/>
      <w:pPr>
        <w:tabs>
          <w:tab w:val="num" w:pos="2940"/>
        </w:tabs>
        <w:ind w:left="2940" w:hanging="420"/>
      </w:pPr>
      <w:rPr>
        <w:rFonts w:ascii="Wingdings" w:hAnsi="Wingdings" w:hint="default"/>
      </w:rPr>
    </w:lvl>
    <w:lvl w:ilvl="7" w:tplc="08B08CDC" w:tentative="1">
      <w:start w:val="1"/>
      <w:numFmt w:val="bullet"/>
      <w:lvlText w:val=""/>
      <w:lvlJc w:val="left"/>
      <w:pPr>
        <w:tabs>
          <w:tab w:val="num" w:pos="3360"/>
        </w:tabs>
        <w:ind w:left="3360" w:hanging="420"/>
      </w:pPr>
      <w:rPr>
        <w:rFonts w:ascii="Wingdings" w:hAnsi="Wingdings" w:hint="default"/>
      </w:rPr>
    </w:lvl>
    <w:lvl w:ilvl="8" w:tplc="51F6E2C4"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1DDB1E85"/>
    <w:multiLevelType w:val="hybridMultilevel"/>
    <w:tmpl w:val="23D03AF2"/>
    <w:lvl w:ilvl="0" w:tplc="AED4769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5A723F5"/>
    <w:multiLevelType w:val="hybridMultilevel"/>
    <w:tmpl w:val="8B68ABC6"/>
    <w:lvl w:ilvl="0" w:tplc="6568D1A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B2B5741"/>
    <w:multiLevelType w:val="hybridMultilevel"/>
    <w:tmpl w:val="77EC2A8C"/>
    <w:lvl w:ilvl="0" w:tplc="B562FC1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F436BDA"/>
    <w:multiLevelType w:val="hybridMultilevel"/>
    <w:tmpl w:val="1D14FF8E"/>
    <w:lvl w:ilvl="0" w:tplc="0EBC8260">
      <w:start w:val="1"/>
      <w:numFmt w:val="decimal"/>
      <w:lvlText w:val="%1）"/>
      <w:lvlJc w:val="left"/>
      <w:pPr>
        <w:ind w:left="1152" w:hanging="720"/>
      </w:pPr>
      <w:rPr>
        <w:rFonts w:hint="default"/>
      </w:rPr>
    </w:lvl>
    <w:lvl w:ilvl="1" w:tplc="04090019" w:tentative="1">
      <w:start w:val="1"/>
      <w:numFmt w:val="lowerLetter"/>
      <w:lvlText w:val="%2)"/>
      <w:lvlJc w:val="left"/>
      <w:pPr>
        <w:ind w:left="1272" w:hanging="420"/>
      </w:pPr>
    </w:lvl>
    <w:lvl w:ilvl="2" w:tplc="0409001B" w:tentative="1">
      <w:start w:val="1"/>
      <w:numFmt w:val="lowerRoman"/>
      <w:lvlText w:val="%3."/>
      <w:lvlJc w:val="right"/>
      <w:pPr>
        <w:ind w:left="1692" w:hanging="420"/>
      </w:pPr>
    </w:lvl>
    <w:lvl w:ilvl="3" w:tplc="0409000F" w:tentative="1">
      <w:start w:val="1"/>
      <w:numFmt w:val="decimal"/>
      <w:lvlText w:val="%4."/>
      <w:lvlJc w:val="left"/>
      <w:pPr>
        <w:ind w:left="2112" w:hanging="420"/>
      </w:pPr>
    </w:lvl>
    <w:lvl w:ilvl="4" w:tplc="04090019" w:tentative="1">
      <w:start w:val="1"/>
      <w:numFmt w:val="lowerLetter"/>
      <w:lvlText w:val="%5)"/>
      <w:lvlJc w:val="left"/>
      <w:pPr>
        <w:ind w:left="2532"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9" w15:restartNumberingAfterBreak="0">
    <w:nsid w:val="31F66F94"/>
    <w:multiLevelType w:val="multilevel"/>
    <w:tmpl w:val="5734EF36"/>
    <w:lvl w:ilvl="0">
      <w:start w:val="1"/>
      <w:numFmt w:val="decimal"/>
      <w:lvlText w:val="%1."/>
      <w:lvlJc w:val="left"/>
      <w:pPr>
        <w:ind w:left="425" w:hanging="425"/>
      </w:pPr>
    </w:lvl>
    <w:lvl w:ilvl="1">
      <w:start w:val="1"/>
      <w:numFmt w:val="decimal"/>
      <w:pStyle w:val="1"/>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 w15:restartNumberingAfterBreak="0">
    <w:nsid w:val="33F1591B"/>
    <w:multiLevelType w:val="hybridMultilevel"/>
    <w:tmpl w:val="DBE8EE92"/>
    <w:lvl w:ilvl="0" w:tplc="6F128CE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3542808"/>
    <w:multiLevelType w:val="hybridMultilevel"/>
    <w:tmpl w:val="CA1C06FA"/>
    <w:lvl w:ilvl="0" w:tplc="0409000B">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12" w15:restartNumberingAfterBreak="0">
    <w:nsid w:val="44912236"/>
    <w:multiLevelType w:val="hybridMultilevel"/>
    <w:tmpl w:val="7878350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04F0117"/>
    <w:multiLevelType w:val="hybridMultilevel"/>
    <w:tmpl w:val="062C193E"/>
    <w:lvl w:ilvl="0" w:tplc="B5E0E4C8">
      <w:start w:val="1"/>
      <w:numFmt w:val="decimal"/>
      <w:lvlText w:val="%1."/>
      <w:lvlJc w:val="left"/>
      <w:pPr>
        <w:tabs>
          <w:tab w:val="num" w:pos="420"/>
        </w:tabs>
        <w:ind w:left="420" w:hanging="420"/>
      </w:pPr>
      <w:rPr>
        <w:color w:val="auto"/>
      </w:rPr>
    </w:lvl>
    <w:lvl w:ilvl="1" w:tplc="7E2A9064">
      <w:start w:val="1"/>
      <w:numFmt w:val="lowerLetter"/>
      <w:pStyle w:val="13"/>
      <w:lvlText w:val="%2)"/>
      <w:lvlJc w:val="left"/>
      <w:pPr>
        <w:tabs>
          <w:tab w:val="num" w:pos="840"/>
        </w:tabs>
        <w:ind w:left="840" w:hanging="420"/>
      </w:pPr>
    </w:lvl>
    <w:lvl w:ilvl="2" w:tplc="F74018A0">
      <w:start w:val="1"/>
      <w:numFmt w:val="lowerRoman"/>
      <w:lvlText w:val="%3."/>
      <w:lvlJc w:val="right"/>
      <w:pPr>
        <w:tabs>
          <w:tab w:val="num" w:pos="1260"/>
        </w:tabs>
        <w:ind w:left="1260" w:hanging="420"/>
      </w:pPr>
    </w:lvl>
    <w:lvl w:ilvl="3" w:tplc="1CBA7968">
      <w:start w:val="1"/>
      <w:numFmt w:val="decimal"/>
      <w:pStyle w:val="4"/>
      <w:lvlText w:val="%4."/>
      <w:lvlJc w:val="left"/>
      <w:pPr>
        <w:tabs>
          <w:tab w:val="num" w:pos="1680"/>
        </w:tabs>
        <w:ind w:left="1680" w:hanging="420"/>
      </w:pPr>
    </w:lvl>
    <w:lvl w:ilvl="4" w:tplc="2DDC9CF2">
      <w:start w:val="1"/>
      <w:numFmt w:val="lowerLetter"/>
      <w:pStyle w:val="5"/>
      <w:lvlText w:val="%5)"/>
      <w:lvlJc w:val="left"/>
      <w:pPr>
        <w:tabs>
          <w:tab w:val="num" w:pos="2100"/>
        </w:tabs>
        <w:ind w:left="2100" w:hanging="420"/>
      </w:pPr>
    </w:lvl>
    <w:lvl w:ilvl="5" w:tplc="5C9052A4" w:tentative="1">
      <w:start w:val="1"/>
      <w:numFmt w:val="lowerRoman"/>
      <w:pStyle w:val="9"/>
      <w:lvlText w:val="%6."/>
      <w:lvlJc w:val="right"/>
      <w:pPr>
        <w:tabs>
          <w:tab w:val="num" w:pos="2520"/>
        </w:tabs>
        <w:ind w:left="2520" w:hanging="420"/>
      </w:pPr>
    </w:lvl>
    <w:lvl w:ilvl="6" w:tplc="ACE2D53A" w:tentative="1">
      <w:start w:val="1"/>
      <w:numFmt w:val="decimal"/>
      <w:lvlText w:val="%7."/>
      <w:lvlJc w:val="left"/>
      <w:pPr>
        <w:tabs>
          <w:tab w:val="num" w:pos="2940"/>
        </w:tabs>
        <w:ind w:left="2940" w:hanging="420"/>
      </w:pPr>
    </w:lvl>
    <w:lvl w:ilvl="7" w:tplc="94D2D990" w:tentative="1">
      <w:start w:val="1"/>
      <w:numFmt w:val="lowerLetter"/>
      <w:lvlText w:val="%8)"/>
      <w:lvlJc w:val="left"/>
      <w:pPr>
        <w:tabs>
          <w:tab w:val="num" w:pos="3360"/>
        </w:tabs>
        <w:ind w:left="3360" w:hanging="420"/>
      </w:pPr>
    </w:lvl>
    <w:lvl w:ilvl="8" w:tplc="034A76EE" w:tentative="1">
      <w:start w:val="1"/>
      <w:numFmt w:val="lowerRoman"/>
      <w:lvlText w:val="%9."/>
      <w:lvlJc w:val="right"/>
      <w:pPr>
        <w:tabs>
          <w:tab w:val="num" w:pos="3780"/>
        </w:tabs>
        <w:ind w:left="3780" w:hanging="420"/>
      </w:pPr>
    </w:lvl>
  </w:abstractNum>
  <w:abstractNum w:abstractNumId="14" w15:restartNumberingAfterBreak="0">
    <w:nsid w:val="66162A9E"/>
    <w:multiLevelType w:val="singleLevel"/>
    <w:tmpl w:val="4FAC09E2"/>
    <w:lvl w:ilvl="0">
      <w:start w:val="3"/>
      <w:numFmt w:val="bullet"/>
      <w:pStyle w:val="Normout"/>
      <w:lvlText w:val="-"/>
      <w:lvlJc w:val="left"/>
      <w:pPr>
        <w:tabs>
          <w:tab w:val="num" w:pos="570"/>
        </w:tabs>
        <w:ind w:left="570" w:hanging="570"/>
      </w:pPr>
      <w:rPr>
        <w:rFonts w:ascii="Times New Roman" w:hAnsi="Times New Roman" w:hint="default"/>
      </w:rPr>
    </w:lvl>
  </w:abstractNum>
  <w:abstractNum w:abstractNumId="15" w15:restartNumberingAfterBreak="0">
    <w:nsid w:val="67B73748"/>
    <w:multiLevelType w:val="hybridMultilevel"/>
    <w:tmpl w:val="F5EE55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4F64587"/>
    <w:multiLevelType w:val="hybridMultilevel"/>
    <w:tmpl w:val="1D34DADC"/>
    <w:lvl w:ilvl="0" w:tplc="05AAB3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5EC3D56"/>
    <w:multiLevelType w:val="hybridMultilevel"/>
    <w:tmpl w:val="0E8C629C"/>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7792EE6"/>
    <w:multiLevelType w:val="hybridMultilevel"/>
    <w:tmpl w:val="B0380A0C"/>
    <w:lvl w:ilvl="0" w:tplc="81923358">
      <w:start w:val="1"/>
      <w:numFmt w:val="decimal"/>
      <w:pStyle w:val="20"/>
      <w:lvlText w:val="%1."/>
      <w:lvlJc w:val="left"/>
      <w:pPr>
        <w:tabs>
          <w:tab w:val="num" w:pos="590"/>
        </w:tabs>
        <w:ind w:left="590" w:hanging="420"/>
      </w:pPr>
    </w:lvl>
    <w:lvl w:ilvl="1" w:tplc="04090019" w:tentative="1">
      <w:start w:val="1"/>
      <w:numFmt w:val="lowerLetter"/>
      <w:lvlText w:val="%2)"/>
      <w:lvlJc w:val="left"/>
      <w:pPr>
        <w:tabs>
          <w:tab w:val="num" w:pos="1010"/>
        </w:tabs>
        <w:ind w:left="1010" w:hanging="420"/>
      </w:pPr>
    </w:lvl>
    <w:lvl w:ilvl="2" w:tplc="0409001B" w:tentative="1">
      <w:start w:val="1"/>
      <w:numFmt w:val="lowerRoman"/>
      <w:lvlText w:val="%3."/>
      <w:lvlJc w:val="right"/>
      <w:pPr>
        <w:tabs>
          <w:tab w:val="num" w:pos="1430"/>
        </w:tabs>
        <w:ind w:left="1430" w:hanging="420"/>
      </w:pPr>
    </w:lvl>
    <w:lvl w:ilvl="3" w:tplc="0409000F">
      <w:start w:val="1"/>
      <w:numFmt w:val="decimal"/>
      <w:lvlText w:val="%4."/>
      <w:lvlJc w:val="left"/>
      <w:pPr>
        <w:tabs>
          <w:tab w:val="num" w:pos="1850"/>
        </w:tabs>
        <w:ind w:left="1850" w:hanging="420"/>
      </w:pPr>
    </w:lvl>
    <w:lvl w:ilvl="4" w:tplc="04090019" w:tentative="1">
      <w:start w:val="1"/>
      <w:numFmt w:val="lowerLetter"/>
      <w:lvlText w:val="%5)"/>
      <w:lvlJc w:val="left"/>
      <w:pPr>
        <w:tabs>
          <w:tab w:val="num" w:pos="2270"/>
        </w:tabs>
        <w:ind w:left="2270" w:hanging="420"/>
      </w:pPr>
    </w:lvl>
    <w:lvl w:ilvl="5" w:tplc="0409001B" w:tentative="1">
      <w:start w:val="1"/>
      <w:numFmt w:val="lowerRoman"/>
      <w:lvlText w:val="%6."/>
      <w:lvlJc w:val="right"/>
      <w:pPr>
        <w:tabs>
          <w:tab w:val="num" w:pos="2690"/>
        </w:tabs>
        <w:ind w:left="2690" w:hanging="420"/>
      </w:pPr>
    </w:lvl>
    <w:lvl w:ilvl="6" w:tplc="0409000F" w:tentative="1">
      <w:start w:val="1"/>
      <w:numFmt w:val="decimal"/>
      <w:lvlText w:val="%7."/>
      <w:lvlJc w:val="left"/>
      <w:pPr>
        <w:tabs>
          <w:tab w:val="num" w:pos="3110"/>
        </w:tabs>
        <w:ind w:left="3110" w:hanging="420"/>
      </w:pPr>
    </w:lvl>
    <w:lvl w:ilvl="7" w:tplc="04090019" w:tentative="1">
      <w:start w:val="1"/>
      <w:numFmt w:val="lowerLetter"/>
      <w:lvlText w:val="%8)"/>
      <w:lvlJc w:val="left"/>
      <w:pPr>
        <w:tabs>
          <w:tab w:val="num" w:pos="3530"/>
        </w:tabs>
        <w:ind w:left="3530" w:hanging="420"/>
      </w:pPr>
    </w:lvl>
    <w:lvl w:ilvl="8" w:tplc="0409001B" w:tentative="1">
      <w:start w:val="1"/>
      <w:numFmt w:val="lowerRoman"/>
      <w:lvlText w:val="%9."/>
      <w:lvlJc w:val="right"/>
      <w:pPr>
        <w:tabs>
          <w:tab w:val="num" w:pos="3950"/>
        </w:tabs>
        <w:ind w:left="3950" w:hanging="420"/>
      </w:pPr>
    </w:lvl>
  </w:abstractNum>
  <w:abstractNum w:abstractNumId="19" w15:restartNumberingAfterBreak="0">
    <w:nsid w:val="7C662969"/>
    <w:multiLevelType w:val="multilevel"/>
    <w:tmpl w:val="1A326D0C"/>
    <w:lvl w:ilvl="0">
      <w:start w:val="1"/>
      <w:numFmt w:val="decimal"/>
      <w:pStyle w:val="10"/>
      <w:lvlText w:val="%1"/>
      <w:lvlJc w:val="left"/>
      <w:pPr>
        <w:ind w:left="432" w:hanging="432"/>
      </w:pPr>
      <w:rPr>
        <w:rFonts w:hint="eastAsia"/>
      </w:rPr>
    </w:lvl>
    <w:lvl w:ilvl="1">
      <w:start w:val="1"/>
      <w:numFmt w:val="decimal"/>
      <w:pStyle w:val="21"/>
      <w:lvlText w:val="%1.%2"/>
      <w:lvlJc w:val="left"/>
      <w:pPr>
        <w:ind w:left="576" w:hanging="576"/>
      </w:pPr>
      <w:rPr>
        <w:rFonts w:hint="eastAsia"/>
      </w:rPr>
    </w:lvl>
    <w:lvl w:ilvl="2">
      <w:start w:val="1"/>
      <w:numFmt w:val="decimal"/>
      <w:pStyle w:val="30"/>
      <w:lvlText w:val="%1.%2.%3"/>
      <w:lvlJc w:val="left"/>
      <w:pPr>
        <w:ind w:left="720" w:hanging="720"/>
      </w:pPr>
      <w:rPr>
        <w:rFonts w:hint="eastAsia"/>
      </w:rPr>
    </w:lvl>
    <w:lvl w:ilvl="3">
      <w:start w:val="1"/>
      <w:numFmt w:val="decimal"/>
      <w:pStyle w:val="40"/>
      <w:lvlText w:val="%1.%2.%3.%4"/>
      <w:lvlJc w:val="left"/>
      <w:pPr>
        <w:ind w:left="864" w:hanging="864"/>
      </w:pPr>
      <w:rPr>
        <w:rFonts w:hint="eastAsia"/>
      </w:rPr>
    </w:lvl>
    <w:lvl w:ilvl="4">
      <w:start w:val="1"/>
      <w:numFmt w:val="decimal"/>
      <w:pStyle w:val="50"/>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0"/>
      <w:lvlText w:val="%1.%2.%3.%4.%5.%6.%7.%8.%9"/>
      <w:lvlJc w:val="left"/>
      <w:pPr>
        <w:ind w:left="1584" w:hanging="1584"/>
      </w:pPr>
      <w:rPr>
        <w:rFonts w:hint="eastAsia"/>
      </w:rPr>
    </w:lvl>
  </w:abstractNum>
  <w:num w:numId="1" w16cid:durableId="329984192">
    <w:abstractNumId w:val="1"/>
  </w:num>
  <w:num w:numId="2" w16cid:durableId="899437007">
    <w:abstractNumId w:val="14"/>
  </w:num>
  <w:num w:numId="3" w16cid:durableId="997466878">
    <w:abstractNumId w:val="4"/>
  </w:num>
  <w:num w:numId="4" w16cid:durableId="1477450229">
    <w:abstractNumId w:val="18"/>
  </w:num>
  <w:num w:numId="5" w16cid:durableId="1764376220">
    <w:abstractNumId w:val="13"/>
  </w:num>
  <w:num w:numId="6" w16cid:durableId="1440371245">
    <w:abstractNumId w:val="0"/>
  </w:num>
  <w:num w:numId="7" w16cid:durableId="1527206583">
    <w:abstractNumId w:val="2"/>
  </w:num>
  <w:num w:numId="8" w16cid:durableId="1258909524">
    <w:abstractNumId w:val="9"/>
  </w:num>
  <w:num w:numId="9" w16cid:durableId="1573157683">
    <w:abstractNumId w:val="19"/>
  </w:num>
  <w:num w:numId="10" w16cid:durableId="150022329">
    <w:abstractNumId w:val="16"/>
  </w:num>
  <w:num w:numId="11" w16cid:durableId="1981615493">
    <w:abstractNumId w:val="11"/>
  </w:num>
  <w:num w:numId="12" w16cid:durableId="754479055">
    <w:abstractNumId w:val="10"/>
  </w:num>
  <w:num w:numId="13" w16cid:durableId="402290003">
    <w:abstractNumId w:val="3"/>
  </w:num>
  <w:num w:numId="14" w16cid:durableId="880483727">
    <w:abstractNumId w:val="12"/>
  </w:num>
  <w:num w:numId="15" w16cid:durableId="848371178">
    <w:abstractNumId w:val="6"/>
  </w:num>
  <w:num w:numId="16" w16cid:durableId="1055356351">
    <w:abstractNumId w:val="7"/>
  </w:num>
  <w:num w:numId="17" w16cid:durableId="1441680998">
    <w:abstractNumId w:val="5"/>
  </w:num>
  <w:num w:numId="18" w16cid:durableId="1185167081">
    <w:abstractNumId w:val="17"/>
  </w:num>
  <w:num w:numId="19" w16cid:durableId="504442629">
    <w:abstractNumId w:val="8"/>
  </w:num>
  <w:num w:numId="20" w16cid:durableId="1998150644">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hideSpellingErrors/>
  <w:activeWritingStyle w:appName="MSWord" w:lang="zh-CN" w:vendorID="64" w:dllVersion="0" w:nlCheck="1" w:checkStyle="1"/>
  <w:activeWritingStyle w:appName="MSWord" w:lang="en-US" w:vendorID="64" w:dllVersion="0" w:nlCheck="1" w:checkStyle="0"/>
  <w:activeWritingStyle w:appName="MSWord" w:lang="en-GB" w:vendorID="64" w:dllVersion="0" w:nlCheck="1" w:checkStyle="0"/>
  <w:activeWritingStyle w:appName="MSWord" w:lang="zh-CN" w:vendorID="64" w:dllVersion="5" w:nlCheck="1" w:checkStyle="1"/>
  <w:activeWritingStyle w:appName="MSWord" w:lang="en-US" w:vendorID="64" w:dllVersion="6" w:nlCheck="1" w:checkStyle="1"/>
  <w:activeWritingStyle w:appName="MSWord" w:lang="en-US" w:vendorID="64" w:dllVersion="4096"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20"/>
  <w:drawingGridVerticalSpacing w:val="163"/>
  <w:displayHorizontalDrawingGridEvery w:val="0"/>
  <w:displayVerticalDrawingGridEvery w:val="2"/>
  <w:characterSpacingControl w:val="compressPunctuation"/>
  <w:hdrShapeDefaults>
    <o:shapedefaults v:ext="edit" spidmax="3088"/>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C9"/>
    <w:rsid w:val="00002A17"/>
    <w:rsid w:val="00003054"/>
    <w:rsid w:val="000040E6"/>
    <w:rsid w:val="00005972"/>
    <w:rsid w:val="00010985"/>
    <w:rsid w:val="00010C51"/>
    <w:rsid w:val="00012DB9"/>
    <w:rsid w:val="00014E7E"/>
    <w:rsid w:val="00014E97"/>
    <w:rsid w:val="00014F25"/>
    <w:rsid w:val="000163A2"/>
    <w:rsid w:val="00016752"/>
    <w:rsid w:val="00020A83"/>
    <w:rsid w:val="000219CE"/>
    <w:rsid w:val="00022748"/>
    <w:rsid w:val="000227FC"/>
    <w:rsid w:val="00024D0A"/>
    <w:rsid w:val="0002526C"/>
    <w:rsid w:val="00027112"/>
    <w:rsid w:val="00027F0A"/>
    <w:rsid w:val="00031383"/>
    <w:rsid w:val="000315E8"/>
    <w:rsid w:val="000318B7"/>
    <w:rsid w:val="00031E13"/>
    <w:rsid w:val="0003294A"/>
    <w:rsid w:val="00033D4B"/>
    <w:rsid w:val="000344FF"/>
    <w:rsid w:val="00034564"/>
    <w:rsid w:val="00034B8B"/>
    <w:rsid w:val="00035270"/>
    <w:rsid w:val="000361F4"/>
    <w:rsid w:val="0004024C"/>
    <w:rsid w:val="00040424"/>
    <w:rsid w:val="000408D8"/>
    <w:rsid w:val="00041B6D"/>
    <w:rsid w:val="00041DEA"/>
    <w:rsid w:val="00042D77"/>
    <w:rsid w:val="00043C97"/>
    <w:rsid w:val="00044EDA"/>
    <w:rsid w:val="000463BE"/>
    <w:rsid w:val="00046C14"/>
    <w:rsid w:val="00047CF8"/>
    <w:rsid w:val="0005151E"/>
    <w:rsid w:val="00051C4B"/>
    <w:rsid w:val="000520D6"/>
    <w:rsid w:val="0005286B"/>
    <w:rsid w:val="00052AA7"/>
    <w:rsid w:val="00052B84"/>
    <w:rsid w:val="00052FEB"/>
    <w:rsid w:val="00054A29"/>
    <w:rsid w:val="00055D5A"/>
    <w:rsid w:val="000569C0"/>
    <w:rsid w:val="00056DAD"/>
    <w:rsid w:val="00057645"/>
    <w:rsid w:val="000608BD"/>
    <w:rsid w:val="00060CD2"/>
    <w:rsid w:val="000621A8"/>
    <w:rsid w:val="00063000"/>
    <w:rsid w:val="00064660"/>
    <w:rsid w:val="00067405"/>
    <w:rsid w:val="000677DD"/>
    <w:rsid w:val="0007055F"/>
    <w:rsid w:val="00072DC1"/>
    <w:rsid w:val="00072FFC"/>
    <w:rsid w:val="0007337B"/>
    <w:rsid w:val="00074FF5"/>
    <w:rsid w:val="00075D26"/>
    <w:rsid w:val="00075E22"/>
    <w:rsid w:val="00077B32"/>
    <w:rsid w:val="00077D7E"/>
    <w:rsid w:val="000808B2"/>
    <w:rsid w:val="000824A6"/>
    <w:rsid w:val="00083D55"/>
    <w:rsid w:val="000857EA"/>
    <w:rsid w:val="000862FF"/>
    <w:rsid w:val="000876AB"/>
    <w:rsid w:val="0009076B"/>
    <w:rsid w:val="0009146A"/>
    <w:rsid w:val="000919F4"/>
    <w:rsid w:val="0009234A"/>
    <w:rsid w:val="00094E4F"/>
    <w:rsid w:val="00096487"/>
    <w:rsid w:val="00097CC6"/>
    <w:rsid w:val="000A238B"/>
    <w:rsid w:val="000A25E8"/>
    <w:rsid w:val="000A32D2"/>
    <w:rsid w:val="000A3788"/>
    <w:rsid w:val="000A5072"/>
    <w:rsid w:val="000A6A56"/>
    <w:rsid w:val="000A7066"/>
    <w:rsid w:val="000B00F9"/>
    <w:rsid w:val="000B18E7"/>
    <w:rsid w:val="000B25D9"/>
    <w:rsid w:val="000B4F6A"/>
    <w:rsid w:val="000B5144"/>
    <w:rsid w:val="000B5ED8"/>
    <w:rsid w:val="000B7F39"/>
    <w:rsid w:val="000C0226"/>
    <w:rsid w:val="000C0D58"/>
    <w:rsid w:val="000C1019"/>
    <w:rsid w:val="000C1C47"/>
    <w:rsid w:val="000C3AA8"/>
    <w:rsid w:val="000C45C5"/>
    <w:rsid w:val="000C594F"/>
    <w:rsid w:val="000C63FC"/>
    <w:rsid w:val="000C7325"/>
    <w:rsid w:val="000D41E1"/>
    <w:rsid w:val="000D78EF"/>
    <w:rsid w:val="000E0CF5"/>
    <w:rsid w:val="000E0D6B"/>
    <w:rsid w:val="000E2BCF"/>
    <w:rsid w:val="000E3E56"/>
    <w:rsid w:val="000E4C21"/>
    <w:rsid w:val="000E521B"/>
    <w:rsid w:val="000E6F45"/>
    <w:rsid w:val="000F01BC"/>
    <w:rsid w:val="000F1139"/>
    <w:rsid w:val="000F5123"/>
    <w:rsid w:val="000F648D"/>
    <w:rsid w:val="001016A8"/>
    <w:rsid w:val="0010253E"/>
    <w:rsid w:val="00104024"/>
    <w:rsid w:val="00104B62"/>
    <w:rsid w:val="00104D9A"/>
    <w:rsid w:val="00105D49"/>
    <w:rsid w:val="00106414"/>
    <w:rsid w:val="00106901"/>
    <w:rsid w:val="0010703C"/>
    <w:rsid w:val="00107AEA"/>
    <w:rsid w:val="001100FB"/>
    <w:rsid w:val="00111072"/>
    <w:rsid w:val="0011356E"/>
    <w:rsid w:val="00115871"/>
    <w:rsid w:val="00115BE2"/>
    <w:rsid w:val="001201C0"/>
    <w:rsid w:val="00120DFE"/>
    <w:rsid w:val="00121358"/>
    <w:rsid w:val="00122288"/>
    <w:rsid w:val="0012331A"/>
    <w:rsid w:val="00123794"/>
    <w:rsid w:val="001245BD"/>
    <w:rsid w:val="001267B2"/>
    <w:rsid w:val="00127F3C"/>
    <w:rsid w:val="0013102E"/>
    <w:rsid w:val="00131176"/>
    <w:rsid w:val="00131328"/>
    <w:rsid w:val="00134F56"/>
    <w:rsid w:val="001360AF"/>
    <w:rsid w:val="00136FC6"/>
    <w:rsid w:val="00137DE5"/>
    <w:rsid w:val="00140698"/>
    <w:rsid w:val="00140957"/>
    <w:rsid w:val="0014222F"/>
    <w:rsid w:val="00142DBB"/>
    <w:rsid w:val="001432D7"/>
    <w:rsid w:val="00143481"/>
    <w:rsid w:val="00144201"/>
    <w:rsid w:val="00145473"/>
    <w:rsid w:val="00145A8D"/>
    <w:rsid w:val="00145B7D"/>
    <w:rsid w:val="001518F5"/>
    <w:rsid w:val="001529F5"/>
    <w:rsid w:val="00154AC3"/>
    <w:rsid w:val="00154E3F"/>
    <w:rsid w:val="0015554E"/>
    <w:rsid w:val="00155D60"/>
    <w:rsid w:val="00162FE0"/>
    <w:rsid w:val="00163831"/>
    <w:rsid w:val="001645E3"/>
    <w:rsid w:val="00165555"/>
    <w:rsid w:val="00166710"/>
    <w:rsid w:val="00166C18"/>
    <w:rsid w:val="001675B4"/>
    <w:rsid w:val="00172D9A"/>
    <w:rsid w:val="00172FC7"/>
    <w:rsid w:val="00173B5D"/>
    <w:rsid w:val="00174C4F"/>
    <w:rsid w:val="0017680A"/>
    <w:rsid w:val="00176C7C"/>
    <w:rsid w:val="00181266"/>
    <w:rsid w:val="00181820"/>
    <w:rsid w:val="00181886"/>
    <w:rsid w:val="00183C9D"/>
    <w:rsid w:val="00183ED3"/>
    <w:rsid w:val="001962BB"/>
    <w:rsid w:val="00197A00"/>
    <w:rsid w:val="00197E97"/>
    <w:rsid w:val="001A0241"/>
    <w:rsid w:val="001A1751"/>
    <w:rsid w:val="001A20CF"/>
    <w:rsid w:val="001A2219"/>
    <w:rsid w:val="001A289C"/>
    <w:rsid w:val="001A2FA2"/>
    <w:rsid w:val="001A3DE3"/>
    <w:rsid w:val="001A41B6"/>
    <w:rsid w:val="001A4BC2"/>
    <w:rsid w:val="001A535D"/>
    <w:rsid w:val="001A6559"/>
    <w:rsid w:val="001A6CBE"/>
    <w:rsid w:val="001A6E5A"/>
    <w:rsid w:val="001A7CDA"/>
    <w:rsid w:val="001B0238"/>
    <w:rsid w:val="001B1B52"/>
    <w:rsid w:val="001B3036"/>
    <w:rsid w:val="001B30C5"/>
    <w:rsid w:val="001B4937"/>
    <w:rsid w:val="001B4944"/>
    <w:rsid w:val="001B4B6A"/>
    <w:rsid w:val="001B532A"/>
    <w:rsid w:val="001B5EF0"/>
    <w:rsid w:val="001B6F15"/>
    <w:rsid w:val="001C2220"/>
    <w:rsid w:val="001C2656"/>
    <w:rsid w:val="001C2BEF"/>
    <w:rsid w:val="001C3822"/>
    <w:rsid w:val="001C3C4C"/>
    <w:rsid w:val="001C3DF7"/>
    <w:rsid w:val="001C407B"/>
    <w:rsid w:val="001C4C4A"/>
    <w:rsid w:val="001C56AC"/>
    <w:rsid w:val="001C591E"/>
    <w:rsid w:val="001C5FAD"/>
    <w:rsid w:val="001C5FB0"/>
    <w:rsid w:val="001C7637"/>
    <w:rsid w:val="001C7860"/>
    <w:rsid w:val="001D137E"/>
    <w:rsid w:val="001D13A8"/>
    <w:rsid w:val="001D3BCC"/>
    <w:rsid w:val="001D436E"/>
    <w:rsid w:val="001D552B"/>
    <w:rsid w:val="001D5FE7"/>
    <w:rsid w:val="001D6F76"/>
    <w:rsid w:val="001D7952"/>
    <w:rsid w:val="001E059E"/>
    <w:rsid w:val="001E2D50"/>
    <w:rsid w:val="001E36AA"/>
    <w:rsid w:val="001E5027"/>
    <w:rsid w:val="001E5300"/>
    <w:rsid w:val="001E55B5"/>
    <w:rsid w:val="001E6387"/>
    <w:rsid w:val="001E6F5C"/>
    <w:rsid w:val="001F27FF"/>
    <w:rsid w:val="001F2D07"/>
    <w:rsid w:val="001F3A49"/>
    <w:rsid w:val="001F50AF"/>
    <w:rsid w:val="001F6765"/>
    <w:rsid w:val="001F7C4F"/>
    <w:rsid w:val="001F7CAE"/>
    <w:rsid w:val="001F7EF5"/>
    <w:rsid w:val="00201A66"/>
    <w:rsid w:val="00203D3D"/>
    <w:rsid w:val="00204369"/>
    <w:rsid w:val="00207A10"/>
    <w:rsid w:val="0021005A"/>
    <w:rsid w:val="00210DC2"/>
    <w:rsid w:val="00213261"/>
    <w:rsid w:val="002139A2"/>
    <w:rsid w:val="0021542F"/>
    <w:rsid w:val="00215C9F"/>
    <w:rsid w:val="00215E92"/>
    <w:rsid w:val="00216281"/>
    <w:rsid w:val="00221EAE"/>
    <w:rsid w:val="00222E0F"/>
    <w:rsid w:val="002245D0"/>
    <w:rsid w:val="00224C26"/>
    <w:rsid w:val="00224C88"/>
    <w:rsid w:val="0022546C"/>
    <w:rsid w:val="00225FD2"/>
    <w:rsid w:val="002275C3"/>
    <w:rsid w:val="002314D7"/>
    <w:rsid w:val="00231811"/>
    <w:rsid w:val="002318B3"/>
    <w:rsid w:val="002318BE"/>
    <w:rsid w:val="00232F25"/>
    <w:rsid w:val="002336D2"/>
    <w:rsid w:val="00234A65"/>
    <w:rsid w:val="00236186"/>
    <w:rsid w:val="00237512"/>
    <w:rsid w:val="00237607"/>
    <w:rsid w:val="00237E31"/>
    <w:rsid w:val="00241739"/>
    <w:rsid w:val="00242094"/>
    <w:rsid w:val="002436BC"/>
    <w:rsid w:val="002441AA"/>
    <w:rsid w:val="00245EBD"/>
    <w:rsid w:val="00246542"/>
    <w:rsid w:val="0024698F"/>
    <w:rsid w:val="00246E28"/>
    <w:rsid w:val="002472A6"/>
    <w:rsid w:val="00247D19"/>
    <w:rsid w:val="00250AFD"/>
    <w:rsid w:val="00251AF1"/>
    <w:rsid w:val="00252707"/>
    <w:rsid w:val="002536FD"/>
    <w:rsid w:val="00253A66"/>
    <w:rsid w:val="00253C10"/>
    <w:rsid w:val="00254E72"/>
    <w:rsid w:val="00257ADF"/>
    <w:rsid w:val="002613AA"/>
    <w:rsid w:val="0026271B"/>
    <w:rsid w:val="0026479E"/>
    <w:rsid w:val="00264826"/>
    <w:rsid w:val="002650D3"/>
    <w:rsid w:val="00266586"/>
    <w:rsid w:val="002670B0"/>
    <w:rsid w:val="00267604"/>
    <w:rsid w:val="00270B34"/>
    <w:rsid w:val="002724F3"/>
    <w:rsid w:val="00273C43"/>
    <w:rsid w:val="002747A2"/>
    <w:rsid w:val="00274972"/>
    <w:rsid w:val="00275510"/>
    <w:rsid w:val="0028101D"/>
    <w:rsid w:val="002824F8"/>
    <w:rsid w:val="00282824"/>
    <w:rsid w:val="00283996"/>
    <w:rsid w:val="00284A13"/>
    <w:rsid w:val="00284DC9"/>
    <w:rsid w:val="002860EB"/>
    <w:rsid w:val="0028718D"/>
    <w:rsid w:val="00287394"/>
    <w:rsid w:val="00287679"/>
    <w:rsid w:val="00292D8C"/>
    <w:rsid w:val="00293170"/>
    <w:rsid w:val="002939D6"/>
    <w:rsid w:val="0029584D"/>
    <w:rsid w:val="002968E3"/>
    <w:rsid w:val="002A2183"/>
    <w:rsid w:val="002A501F"/>
    <w:rsid w:val="002A5064"/>
    <w:rsid w:val="002A55DD"/>
    <w:rsid w:val="002A5CF4"/>
    <w:rsid w:val="002B0A76"/>
    <w:rsid w:val="002B19DC"/>
    <w:rsid w:val="002B1D93"/>
    <w:rsid w:val="002B275C"/>
    <w:rsid w:val="002B41DA"/>
    <w:rsid w:val="002B46DE"/>
    <w:rsid w:val="002B4D20"/>
    <w:rsid w:val="002B57F3"/>
    <w:rsid w:val="002C0155"/>
    <w:rsid w:val="002C28EC"/>
    <w:rsid w:val="002C7872"/>
    <w:rsid w:val="002C7A07"/>
    <w:rsid w:val="002D0FA2"/>
    <w:rsid w:val="002D1BBA"/>
    <w:rsid w:val="002D1BE1"/>
    <w:rsid w:val="002D2698"/>
    <w:rsid w:val="002D509D"/>
    <w:rsid w:val="002D580F"/>
    <w:rsid w:val="002E3783"/>
    <w:rsid w:val="002E466E"/>
    <w:rsid w:val="002E634B"/>
    <w:rsid w:val="002F0E4C"/>
    <w:rsid w:val="002F2AF2"/>
    <w:rsid w:val="002F4581"/>
    <w:rsid w:val="002F469C"/>
    <w:rsid w:val="002F5FE2"/>
    <w:rsid w:val="002F67E2"/>
    <w:rsid w:val="002F73ED"/>
    <w:rsid w:val="002F76CD"/>
    <w:rsid w:val="002F7726"/>
    <w:rsid w:val="002F7BD4"/>
    <w:rsid w:val="00301434"/>
    <w:rsid w:val="0030159D"/>
    <w:rsid w:val="0030198F"/>
    <w:rsid w:val="0030216B"/>
    <w:rsid w:val="003027FF"/>
    <w:rsid w:val="00302A1B"/>
    <w:rsid w:val="00302A3F"/>
    <w:rsid w:val="00303829"/>
    <w:rsid w:val="00304DE7"/>
    <w:rsid w:val="00304FBB"/>
    <w:rsid w:val="003051DB"/>
    <w:rsid w:val="00311EB4"/>
    <w:rsid w:val="0031663B"/>
    <w:rsid w:val="003172ED"/>
    <w:rsid w:val="00321E2B"/>
    <w:rsid w:val="00323787"/>
    <w:rsid w:val="00323A7F"/>
    <w:rsid w:val="00324593"/>
    <w:rsid w:val="00324E75"/>
    <w:rsid w:val="003260D4"/>
    <w:rsid w:val="0032619E"/>
    <w:rsid w:val="003261AE"/>
    <w:rsid w:val="003261D8"/>
    <w:rsid w:val="00326D65"/>
    <w:rsid w:val="003324F1"/>
    <w:rsid w:val="00332F44"/>
    <w:rsid w:val="00333EFA"/>
    <w:rsid w:val="003345EE"/>
    <w:rsid w:val="003349D4"/>
    <w:rsid w:val="003351B2"/>
    <w:rsid w:val="00336974"/>
    <w:rsid w:val="00340F0D"/>
    <w:rsid w:val="0034282C"/>
    <w:rsid w:val="00342EF2"/>
    <w:rsid w:val="003438A2"/>
    <w:rsid w:val="00344BE6"/>
    <w:rsid w:val="00345533"/>
    <w:rsid w:val="0034665B"/>
    <w:rsid w:val="00347F31"/>
    <w:rsid w:val="003505C7"/>
    <w:rsid w:val="00351DEC"/>
    <w:rsid w:val="00354F77"/>
    <w:rsid w:val="00355059"/>
    <w:rsid w:val="00355832"/>
    <w:rsid w:val="00355D84"/>
    <w:rsid w:val="00356BE0"/>
    <w:rsid w:val="0036122C"/>
    <w:rsid w:val="00362B3F"/>
    <w:rsid w:val="00366B83"/>
    <w:rsid w:val="00366D9E"/>
    <w:rsid w:val="00367366"/>
    <w:rsid w:val="00370A39"/>
    <w:rsid w:val="00371347"/>
    <w:rsid w:val="0037144C"/>
    <w:rsid w:val="00373A1B"/>
    <w:rsid w:val="00373A65"/>
    <w:rsid w:val="00376378"/>
    <w:rsid w:val="0037661A"/>
    <w:rsid w:val="00377D88"/>
    <w:rsid w:val="00380647"/>
    <w:rsid w:val="0038239F"/>
    <w:rsid w:val="003841A2"/>
    <w:rsid w:val="003841AD"/>
    <w:rsid w:val="00384299"/>
    <w:rsid w:val="00384579"/>
    <w:rsid w:val="00386D30"/>
    <w:rsid w:val="003875E2"/>
    <w:rsid w:val="00391C4E"/>
    <w:rsid w:val="00392CCD"/>
    <w:rsid w:val="003930A2"/>
    <w:rsid w:val="00393322"/>
    <w:rsid w:val="00393534"/>
    <w:rsid w:val="00393795"/>
    <w:rsid w:val="00394E21"/>
    <w:rsid w:val="003956AB"/>
    <w:rsid w:val="00396E63"/>
    <w:rsid w:val="00396FD9"/>
    <w:rsid w:val="003978A1"/>
    <w:rsid w:val="003A06C2"/>
    <w:rsid w:val="003A3449"/>
    <w:rsid w:val="003A3A64"/>
    <w:rsid w:val="003A3F7F"/>
    <w:rsid w:val="003A6B3A"/>
    <w:rsid w:val="003A76D7"/>
    <w:rsid w:val="003A7BFA"/>
    <w:rsid w:val="003A7C9B"/>
    <w:rsid w:val="003B189B"/>
    <w:rsid w:val="003B1AE7"/>
    <w:rsid w:val="003B2C6C"/>
    <w:rsid w:val="003B5E77"/>
    <w:rsid w:val="003C378D"/>
    <w:rsid w:val="003C529D"/>
    <w:rsid w:val="003C6F03"/>
    <w:rsid w:val="003C70C1"/>
    <w:rsid w:val="003C7731"/>
    <w:rsid w:val="003D0E07"/>
    <w:rsid w:val="003D1922"/>
    <w:rsid w:val="003D1AB5"/>
    <w:rsid w:val="003D2189"/>
    <w:rsid w:val="003D2B7E"/>
    <w:rsid w:val="003D2EAC"/>
    <w:rsid w:val="003D3BEE"/>
    <w:rsid w:val="003D3C2E"/>
    <w:rsid w:val="003D44CE"/>
    <w:rsid w:val="003D4FAB"/>
    <w:rsid w:val="003D5234"/>
    <w:rsid w:val="003D563E"/>
    <w:rsid w:val="003D5AC8"/>
    <w:rsid w:val="003D5D9F"/>
    <w:rsid w:val="003D6EC9"/>
    <w:rsid w:val="003D7741"/>
    <w:rsid w:val="003E0A19"/>
    <w:rsid w:val="003E0E93"/>
    <w:rsid w:val="003E0FBE"/>
    <w:rsid w:val="003E3435"/>
    <w:rsid w:val="003E3A05"/>
    <w:rsid w:val="003F0A7C"/>
    <w:rsid w:val="003F128A"/>
    <w:rsid w:val="003F15D0"/>
    <w:rsid w:val="003F1D3D"/>
    <w:rsid w:val="003F2EA5"/>
    <w:rsid w:val="003F3B61"/>
    <w:rsid w:val="003F3CA8"/>
    <w:rsid w:val="003F5BE5"/>
    <w:rsid w:val="003F6242"/>
    <w:rsid w:val="003F6AA2"/>
    <w:rsid w:val="003F742E"/>
    <w:rsid w:val="00402313"/>
    <w:rsid w:val="004052D8"/>
    <w:rsid w:val="00405950"/>
    <w:rsid w:val="00405B73"/>
    <w:rsid w:val="00405DFD"/>
    <w:rsid w:val="004078D5"/>
    <w:rsid w:val="00411395"/>
    <w:rsid w:val="00411A30"/>
    <w:rsid w:val="0041493F"/>
    <w:rsid w:val="00414C08"/>
    <w:rsid w:val="004158AB"/>
    <w:rsid w:val="004201AF"/>
    <w:rsid w:val="004208B5"/>
    <w:rsid w:val="00422760"/>
    <w:rsid w:val="0042654D"/>
    <w:rsid w:val="00427489"/>
    <w:rsid w:val="00432B12"/>
    <w:rsid w:val="00433009"/>
    <w:rsid w:val="00433A58"/>
    <w:rsid w:val="00433F4E"/>
    <w:rsid w:val="004346DC"/>
    <w:rsid w:val="00435A67"/>
    <w:rsid w:val="0043601B"/>
    <w:rsid w:val="0043615E"/>
    <w:rsid w:val="004407CB"/>
    <w:rsid w:val="00440829"/>
    <w:rsid w:val="00440C7A"/>
    <w:rsid w:val="004417BA"/>
    <w:rsid w:val="004426C0"/>
    <w:rsid w:val="00442941"/>
    <w:rsid w:val="0044295A"/>
    <w:rsid w:val="004448F9"/>
    <w:rsid w:val="004464B3"/>
    <w:rsid w:val="0044773D"/>
    <w:rsid w:val="00447C8C"/>
    <w:rsid w:val="00454DF6"/>
    <w:rsid w:val="00456BE9"/>
    <w:rsid w:val="00466C95"/>
    <w:rsid w:val="00467F96"/>
    <w:rsid w:val="004706D6"/>
    <w:rsid w:val="00472EBF"/>
    <w:rsid w:val="004776D0"/>
    <w:rsid w:val="00480122"/>
    <w:rsid w:val="00480568"/>
    <w:rsid w:val="00480B44"/>
    <w:rsid w:val="004814A5"/>
    <w:rsid w:val="004826C8"/>
    <w:rsid w:val="00483EBF"/>
    <w:rsid w:val="004858CB"/>
    <w:rsid w:val="00486E8E"/>
    <w:rsid w:val="00487127"/>
    <w:rsid w:val="00487B66"/>
    <w:rsid w:val="0049131F"/>
    <w:rsid w:val="00492237"/>
    <w:rsid w:val="00492C20"/>
    <w:rsid w:val="00492DFF"/>
    <w:rsid w:val="00495F4F"/>
    <w:rsid w:val="00496C59"/>
    <w:rsid w:val="00497B01"/>
    <w:rsid w:val="00497FCB"/>
    <w:rsid w:val="004A03F1"/>
    <w:rsid w:val="004A0A6E"/>
    <w:rsid w:val="004A4BF3"/>
    <w:rsid w:val="004A4F24"/>
    <w:rsid w:val="004A6559"/>
    <w:rsid w:val="004A7A32"/>
    <w:rsid w:val="004A7F54"/>
    <w:rsid w:val="004B0238"/>
    <w:rsid w:val="004B14D8"/>
    <w:rsid w:val="004B1C23"/>
    <w:rsid w:val="004B2FF2"/>
    <w:rsid w:val="004B3777"/>
    <w:rsid w:val="004B6215"/>
    <w:rsid w:val="004B73B3"/>
    <w:rsid w:val="004B7545"/>
    <w:rsid w:val="004C2ACD"/>
    <w:rsid w:val="004C2AD0"/>
    <w:rsid w:val="004C3855"/>
    <w:rsid w:val="004C3C7F"/>
    <w:rsid w:val="004C5D49"/>
    <w:rsid w:val="004C6606"/>
    <w:rsid w:val="004C70C5"/>
    <w:rsid w:val="004C70CA"/>
    <w:rsid w:val="004C7CFE"/>
    <w:rsid w:val="004D0322"/>
    <w:rsid w:val="004D05A1"/>
    <w:rsid w:val="004D0652"/>
    <w:rsid w:val="004D0E2A"/>
    <w:rsid w:val="004D24F5"/>
    <w:rsid w:val="004D2EBE"/>
    <w:rsid w:val="004D2F3E"/>
    <w:rsid w:val="004D3BDF"/>
    <w:rsid w:val="004D710A"/>
    <w:rsid w:val="004E274B"/>
    <w:rsid w:val="004E47B7"/>
    <w:rsid w:val="004F2CA1"/>
    <w:rsid w:val="004F3E22"/>
    <w:rsid w:val="004F4A00"/>
    <w:rsid w:val="004F5418"/>
    <w:rsid w:val="004F57D0"/>
    <w:rsid w:val="004F5ACD"/>
    <w:rsid w:val="004F702E"/>
    <w:rsid w:val="00501E6B"/>
    <w:rsid w:val="00503987"/>
    <w:rsid w:val="00504E19"/>
    <w:rsid w:val="005051CE"/>
    <w:rsid w:val="00505686"/>
    <w:rsid w:val="0050676F"/>
    <w:rsid w:val="005067D4"/>
    <w:rsid w:val="00506C2D"/>
    <w:rsid w:val="00506FB0"/>
    <w:rsid w:val="00507730"/>
    <w:rsid w:val="0051177F"/>
    <w:rsid w:val="00511D16"/>
    <w:rsid w:val="00511E14"/>
    <w:rsid w:val="00511F0D"/>
    <w:rsid w:val="00513844"/>
    <w:rsid w:val="005149DB"/>
    <w:rsid w:val="00514A8C"/>
    <w:rsid w:val="0051504A"/>
    <w:rsid w:val="00516AF4"/>
    <w:rsid w:val="00520A59"/>
    <w:rsid w:val="00521B16"/>
    <w:rsid w:val="005221D2"/>
    <w:rsid w:val="0052224D"/>
    <w:rsid w:val="005226DC"/>
    <w:rsid w:val="00522BF3"/>
    <w:rsid w:val="00522DC9"/>
    <w:rsid w:val="00522E9F"/>
    <w:rsid w:val="00523471"/>
    <w:rsid w:val="00524797"/>
    <w:rsid w:val="00525477"/>
    <w:rsid w:val="005266F8"/>
    <w:rsid w:val="00526E3A"/>
    <w:rsid w:val="005274C1"/>
    <w:rsid w:val="005303B6"/>
    <w:rsid w:val="00530B3E"/>
    <w:rsid w:val="00531260"/>
    <w:rsid w:val="005338D9"/>
    <w:rsid w:val="005350DE"/>
    <w:rsid w:val="005370D0"/>
    <w:rsid w:val="005375D0"/>
    <w:rsid w:val="005415AC"/>
    <w:rsid w:val="00542259"/>
    <w:rsid w:val="00545F6D"/>
    <w:rsid w:val="00546552"/>
    <w:rsid w:val="00546EE9"/>
    <w:rsid w:val="00547728"/>
    <w:rsid w:val="00547E65"/>
    <w:rsid w:val="005510E9"/>
    <w:rsid w:val="005514E7"/>
    <w:rsid w:val="005526E7"/>
    <w:rsid w:val="005529DD"/>
    <w:rsid w:val="005537F0"/>
    <w:rsid w:val="00554260"/>
    <w:rsid w:val="00554300"/>
    <w:rsid w:val="00555088"/>
    <w:rsid w:val="005560D8"/>
    <w:rsid w:val="00556E90"/>
    <w:rsid w:val="005570B6"/>
    <w:rsid w:val="0056018B"/>
    <w:rsid w:val="00560451"/>
    <w:rsid w:val="00561CE4"/>
    <w:rsid w:val="00561F2B"/>
    <w:rsid w:val="00562A3D"/>
    <w:rsid w:val="00564944"/>
    <w:rsid w:val="00565A20"/>
    <w:rsid w:val="00566459"/>
    <w:rsid w:val="00566E49"/>
    <w:rsid w:val="00571D57"/>
    <w:rsid w:val="005723F6"/>
    <w:rsid w:val="005727EF"/>
    <w:rsid w:val="00574473"/>
    <w:rsid w:val="00574556"/>
    <w:rsid w:val="0057466E"/>
    <w:rsid w:val="00574E04"/>
    <w:rsid w:val="00574E84"/>
    <w:rsid w:val="00575520"/>
    <w:rsid w:val="00576D9A"/>
    <w:rsid w:val="005814AE"/>
    <w:rsid w:val="00582242"/>
    <w:rsid w:val="00582DE0"/>
    <w:rsid w:val="005840DD"/>
    <w:rsid w:val="00591BDE"/>
    <w:rsid w:val="005921B8"/>
    <w:rsid w:val="00593E9F"/>
    <w:rsid w:val="0059433C"/>
    <w:rsid w:val="0059506E"/>
    <w:rsid w:val="00595E0C"/>
    <w:rsid w:val="00596F85"/>
    <w:rsid w:val="005973B2"/>
    <w:rsid w:val="005A0C73"/>
    <w:rsid w:val="005A12BF"/>
    <w:rsid w:val="005A1B67"/>
    <w:rsid w:val="005A3516"/>
    <w:rsid w:val="005A3631"/>
    <w:rsid w:val="005A3A24"/>
    <w:rsid w:val="005A4BD6"/>
    <w:rsid w:val="005A78E6"/>
    <w:rsid w:val="005B022E"/>
    <w:rsid w:val="005B0261"/>
    <w:rsid w:val="005B1B96"/>
    <w:rsid w:val="005B2C14"/>
    <w:rsid w:val="005B2F46"/>
    <w:rsid w:val="005B3E34"/>
    <w:rsid w:val="005B5505"/>
    <w:rsid w:val="005B56BC"/>
    <w:rsid w:val="005B5FE8"/>
    <w:rsid w:val="005C3975"/>
    <w:rsid w:val="005C5AB6"/>
    <w:rsid w:val="005C7323"/>
    <w:rsid w:val="005C75F2"/>
    <w:rsid w:val="005D074F"/>
    <w:rsid w:val="005D2C5E"/>
    <w:rsid w:val="005D3A9E"/>
    <w:rsid w:val="005D41AF"/>
    <w:rsid w:val="005D4D79"/>
    <w:rsid w:val="005D503C"/>
    <w:rsid w:val="005D64F0"/>
    <w:rsid w:val="005E0610"/>
    <w:rsid w:val="005E14D4"/>
    <w:rsid w:val="005E1682"/>
    <w:rsid w:val="005E2280"/>
    <w:rsid w:val="005E3620"/>
    <w:rsid w:val="005E4997"/>
    <w:rsid w:val="005E5D6D"/>
    <w:rsid w:val="005F5264"/>
    <w:rsid w:val="006007A5"/>
    <w:rsid w:val="006017AC"/>
    <w:rsid w:val="00601D39"/>
    <w:rsid w:val="00601D7C"/>
    <w:rsid w:val="00605ED8"/>
    <w:rsid w:val="006064E6"/>
    <w:rsid w:val="00606910"/>
    <w:rsid w:val="00607473"/>
    <w:rsid w:val="00607719"/>
    <w:rsid w:val="00611591"/>
    <w:rsid w:val="00611732"/>
    <w:rsid w:val="006141C5"/>
    <w:rsid w:val="0061571F"/>
    <w:rsid w:val="00615805"/>
    <w:rsid w:val="00615ECD"/>
    <w:rsid w:val="006209D6"/>
    <w:rsid w:val="00620B68"/>
    <w:rsid w:val="00620CF4"/>
    <w:rsid w:val="00623076"/>
    <w:rsid w:val="00624E21"/>
    <w:rsid w:val="00624F71"/>
    <w:rsid w:val="00625F1B"/>
    <w:rsid w:val="0062606C"/>
    <w:rsid w:val="00626864"/>
    <w:rsid w:val="006272B8"/>
    <w:rsid w:val="00627F41"/>
    <w:rsid w:val="006308D3"/>
    <w:rsid w:val="00632185"/>
    <w:rsid w:val="00632396"/>
    <w:rsid w:val="006329A2"/>
    <w:rsid w:val="0063497A"/>
    <w:rsid w:val="00635272"/>
    <w:rsid w:val="006361C3"/>
    <w:rsid w:val="00637F01"/>
    <w:rsid w:val="00640B75"/>
    <w:rsid w:val="00642104"/>
    <w:rsid w:val="00642547"/>
    <w:rsid w:val="006427F5"/>
    <w:rsid w:val="00642841"/>
    <w:rsid w:val="00644A15"/>
    <w:rsid w:val="00645B96"/>
    <w:rsid w:val="006463C0"/>
    <w:rsid w:val="00646431"/>
    <w:rsid w:val="00646B5B"/>
    <w:rsid w:val="00646C57"/>
    <w:rsid w:val="00646DDB"/>
    <w:rsid w:val="0065139A"/>
    <w:rsid w:val="00651E24"/>
    <w:rsid w:val="00652502"/>
    <w:rsid w:val="006526B8"/>
    <w:rsid w:val="00652F94"/>
    <w:rsid w:val="00656E44"/>
    <w:rsid w:val="00657989"/>
    <w:rsid w:val="00657DA4"/>
    <w:rsid w:val="006612E0"/>
    <w:rsid w:val="00661C95"/>
    <w:rsid w:val="006620EA"/>
    <w:rsid w:val="00662663"/>
    <w:rsid w:val="006648D1"/>
    <w:rsid w:val="00666031"/>
    <w:rsid w:val="00666B9D"/>
    <w:rsid w:val="006677A2"/>
    <w:rsid w:val="00670D88"/>
    <w:rsid w:val="00671F52"/>
    <w:rsid w:val="00672125"/>
    <w:rsid w:val="00673084"/>
    <w:rsid w:val="0067355A"/>
    <w:rsid w:val="00680B5F"/>
    <w:rsid w:val="00682511"/>
    <w:rsid w:val="0068296A"/>
    <w:rsid w:val="00682F60"/>
    <w:rsid w:val="00686510"/>
    <w:rsid w:val="00690D22"/>
    <w:rsid w:val="00691A87"/>
    <w:rsid w:val="00693098"/>
    <w:rsid w:val="00693413"/>
    <w:rsid w:val="00693D8C"/>
    <w:rsid w:val="006941EE"/>
    <w:rsid w:val="0069700B"/>
    <w:rsid w:val="006A1BEF"/>
    <w:rsid w:val="006A2553"/>
    <w:rsid w:val="006A3DA3"/>
    <w:rsid w:val="006A44DC"/>
    <w:rsid w:val="006A4C80"/>
    <w:rsid w:val="006B1925"/>
    <w:rsid w:val="006B28DC"/>
    <w:rsid w:val="006B3AC1"/>
    <w:rsid w:val="006B3C20"/>
    <w:rsid w:val="006B4396"/>
    <w:rsid w:val="006B71AA"/>
    <w:rsid w:val="006B7C38"/>
    <w:rsid w:val="006C109B"/>
    <w:rsid w:val="006C4806"/>
    <w:rsid w:val="006C4FC6"/>
    <w:rsid w:val="006C5303"/>
    <w:rsid w:val="006C57D6"/>
    <w:rsid w:val="006C6DAB"/>
    <w:rsid w:val="006C7663"/>
    <w:rsid w:val="006D0ED7"/>
    <w:rsid w:val="006D1654"/>
    <w:rsid w:val="006D1872"/>
    <w:rsid w:val="006D1A81"/>
    <w:rsid w:val="006D1F95"/>
    <w:rsid w:val="006D2278"/>
    <w:rsid w:val="006D256B"/>
    <w:rsid w:val="006D2F90"/>
    <w:rsid w:val="006D4A0F"/>
    <w:rsid w:val="006D4C90"/>
    <w:rsid w:val="006D519E"/>
    <w:rsid w:val="006D51A2"/>
    <w:rsid w:val="006D6A55"/>
    <w:rsid w:val="006D70A7"/>
    <w:rsid w:val="006D740F"/>
    <w:rsid w:val="006E0CE0"/>
    <w:rsid w:val="006E1045"/>
    <w:rsid w:val="006E2FF1"/>
    <w:rsid w:val="006E3C01"/>
    <w:rsid w:val="006E3D48"/>
    <w:rsid w:val="006E4030"/>
    <w:rsid w:val="006E42BC"/>
    <w:rsid w:val="006E57CF"/>
    <w:rsid w:val="006E7CEC"/>
    <w:rsid w:val="006F177F"/>
    <w:rsid w:val="006F3376"/>
    <w:rsid w:val="006F3ABB"/>
    <w:rsid w:val="006F56A2"/>
    <w:rsid w:val="006F5902"/>
    <w:rsid w:val="006F6C5F"/>
    <w:rsid w:val="007007CE"/>
    <w:rsid w:val="00700D54"/>
    <w:rsid w:val="00700D99"/>
    <w:rsid w:val="00702481"/>
    <w:rsid w:val="00703722"/>
    <w:rsid w:val="007058B1"/>
    <w:rsid w:val="007065EB"/>
    <w:rsid w:val="00710F5C"/>
    <w:rsid w:val="0071227B"/>
    <w:rsid w:val="007124EA"/>
    <w:rsid w:val="00713B9F"/>
    <w:rsid w:val="007140E5"/>
    <w:rsid w:val="00714A8D"/>
    <w:rsid w:val="00715A56"/>
    <w:rsid w:val="007176E7"/>
    <w:rsid w:val="007202C9"/>
    <w:rsid w:val="00720E14"/>
    <w:rsid w:val="00720EB1"/>
    <w:rsid w:val="007216FA"/>
    <w:rsid w:val="00721C5E"/>
    <w:rsid w:val="00722266"/>
    <w:rsid w:val="00722310"/>
    <w:rsid w:val="00725166"/>
    <w:rsid w:val="00726841"/>
    <w:rsid w:val="00726EAD"/>
    <w:rsid w:val="0073037E"/>
    <w:rsid w:val="007303A0"/>
    <w:rsid w:val="0073244C"/>
    <w:rsid w:val="0073253E"/>
    <w:rsid w:val="0073260C"/>
    <w:rsid w:val="00733A4A"/>
    <w:rsid w:val="007356DE"/>
    <w:rsid w:val="00736288"/>
    <w:rsid w:val="00737947"/>
    <w:rsid w:val="007401AF"/>
    <w:rsid w:val="00742668"/>
    <w:rsid w:val="00743F56"/>
    <w:rsid w:val="0074421E"/>
    <w:rsid w:val="007444F0"/>
    <w:rsid w:val="00746060"/>
    <w:rsid w:val="00747D90"/>
    <w:rsid w:val="00751A7B"/>
    <w:rsid w:val="00753885"/>
    <w:rsid w:val="00753AFC"/>
    <w:rsid w:val="00754778"/>
    <w:rsid w:val="00756AAB"/>
    <w:rsid w:val="00757FC4"/>
    <w:rsid w:val="00761475"/>
    <w:rsid w:val="00761529"/>
    <w:rsid w:val="00761BDA"/>
    <w:rsid w:val="00762F67"/>
    <w:rsid w:val="007635DA"/>
    <w:rsid w:val="007646FA"/>
    <w:rsid w:val="00764889"/>
    <w:rsid w:val="00766C55"/>
    <w:rsid w:val="0076769B"/>
    <w:rsid w:val="00767871"/>
    <w:rsid w:val="00774AF2"/>
    <w:rsid w:val="00774BA8"/>
    <w:rsid w:val="00775C92"/>
    <w:rsid w:val="0077767C"/>
    <w:rsid w:val="00777AE3"/>
    <w:rsid w:val="007801B8"/>
    <w:rsid w:val="00780536"/>
    <w:rsid w:val="0078126B"/>
    <w:rsid w:val="00781749"/>
    <w:rsid w:val="00781F90"/>
    <w:rsid w:val="007823B4"/>
    <w:rsid w:val="00782511"/>
    <w:rsid w:val="00783A2B"/>
    <w:rsid w:val="00783B38"/>
    <w:rsid w:val="0078411C"/>
    <w:rsid w:val="007841A9"/>
    <w:rsid w:val="00784706"/>
    <w:rsid w:val="0078506B"/>
    <w:rsid w:val="007850C1"/>
    <w:rsid w:val="00785CB8"/>
    <w:rsid w:val="0078659C"/>
    <w:rsid w:val="00790B1C"/>
    <w:rsid w:val="0079275F"/>
    <w:rsid w:val="00792C24"/>
    <w:rsid w:val="00792F05"/>
    <w:rsid w:val="007933E8"/>
    <w:rsid w:val="0079359B"/>
    <w:rsid w:val="007951A0"/>
    <w:rsid w:val="007958DD"/>
    <w:rsid w:val="007A03B7"/>
    <w:rsid w:val="007A0DE9"/>
    <w:rsid w:val="007A24B1"/>
    <w:rsid w:val="007A31FC"/>
    <w:rsid w:val="007A521D"/>
    <w:rsid w:val="007A546B"/>
    <w:rsid w:val="007A5C36"/>
    <w:rsid w:val="007A7136"/>
    <w:rsid w:val="007A758A"/>
    <w:rsid w:val="007B1971"/>
    <w:rsid w:val="007B1B37"/>
    <w:rsid w:val="007B1C54"/>
    <w:rsid w:val="007B5B33"/>
    <w:rsid w:val="007B5DE8"/>
    <w:rsid w:val="007B6EEB"/>
    <w:rsid w:val="007C0965"/>
    <w:rsid w:val="007C1374"/>
    <w:rsid w:val="007C2281"/>
    <w:rsid w:val="007C3617"/>
    <w:rsid w:val="007C38E7"/>
    <w:rsid w:val="007C4734"/>
    <w:rsid w:val="007C48CE"/>
    <w:rsid w:val="007C51A0"/>
    <w:rsid w:val="007C5C36"/>
    <w:rsid w:val="007D1615"/>
    <w:rsid w:val="007D1E6B"/>
    <w:rsid w:val="007D5487"/>
    <w:rsid w:val="007D652F"/>
    <w:rsid w:val="007D70B7"/>
    <w:rsid w:val="007E164D"/>
    <w:rsid w:val="007E2259"/>
    <w:rsid w:val="007E45DD"/>
    <w:rsid w:val="007E4CC7"/>
    <w:rsid w:val="007E54E1"/>
    <w:rsid w:val="007E6740"/>
    <w:rsid w:val="007E6A77"/>
    <w:rsid w:val="007E6DC1"/>
    <w:rsid w:val="007F0528"/>
    <w:rsid w:val="007F1F92"/>
    <w:rsid w:val="007F262D"/>
    <w:rsid w:val="007F37B7"/>
    <w:rsid w:val="007F492D"/>
    <w:rsid w:val="00801958"/>
    <w:rsid w:val="00801AD8"/>
    <w:rsid w:val="00804858"/>
    <w:rsid w:val="00805476"/>
    <w:rsid w:val="00806BA5"/>
    <w:rsid w:val="00815C01"/>
    <w:rsid w:val="00815D74"/>
    <w:rsid w:val="00816FE6"/>
    <w:rsid w:val="00817170"/>
    <w:rsid w:val="00821A4E"/>
    <w:rsid w:val="00821FDC"/>
    <w:rsid w:val="0082386F"/>
    <w:rsid w:val="00823960"/>
    <w:rsid w:val="00823D96"/>
    <w:rsid w:val="00826573"/>
    <w:rsid w:val="008301AE"/>
    <w:rsid w:val="008305F2"/>
    <w:rsid w:val="008307D5"/>
    <w:rsid w:val="00831095"/>
    <w:rsid w:val="00831572"/>
    <w:rsid w:val="00832341"/>
    <w:rsid w:val="00833836"/>
    <w:rsid w:val="00833BB2"/>
    <w:rsid w:val="00833D3F"/>
    <w:rsid w:val="0083432A"/>
    <w:rsid w:val="0083551A"/>
    <w:rsid w:val="00835D97"/>
    <w:rsid w:val="0084055D"/>
    <w:rsid w:val="00840A8D"/>
    <w:rsid w:val="00840F6C"/>
    <w:rsid w:val="0084221F"/>
    <w:rsid w:val="008431D7"/>
    <w:rsid w:val="008439EC"/>
    <w:rsid w:val="0084433C"/>
    <w:rsid w:val="00844461"/>
    <w:rsid w:val="00844F17"/>
    <w:rsid w:val="00845DB1"/>
    <w:rsid w:val="00847468"/>
    <w:rsid w:val="00851CF4"/>
    <w:rsid w:val="00851E87"/>
    <w:rsid w:val="008523FD"/>
    <w:rsid w:val="00852B82"/>
    <w:rsid w:val="00854DD4"/>
    <w:rsid w:val="0085533C"/>
    <w:rsid w:val="00855BE9"/>
    <w:rsid w:val="008561C9"/>
    <w:rsid w:val="008568DF"/>
    <w:rsid w:val="00856955"/>
    <w:rsid w:val="008573B6"/>
    <w:rsid w:val="00857ADE"/>
    <w:rsid w:val="008624A9"/>
    <w:rsid w:val="008634AD"/>
    <w:rsid w:val="00863F59"/>
    <w:rsid w:val="00870282"/>
    <w:rsid w:val="00870E78"/>
    <w:rsid w:val="008712BF"/>
    <w:rsid w:val="008713D2"/>
    <w:rsid w:val="008720F1"/>
    <w:rsid w:val="008724B8"/>
    <w:rsid w:val="00872E3C"/>
    <w:rsid w:val="00874705"/>
    <w:rsid w:val="00874A97"/>
    <w:rsid w:val="0087541D"/>
    <w:rsid w:val="0087704E"/>
    <w:rsid w:val="0088122B"/>
    <w:rsid w:val="00882C27"/>
    <w:rsid w:val="00883BD8"/>
    <w:rsid w:val="00883E74"/>
    <w:rsid w:val="008840A2"/>
    <w:rsid w:val="00885D37"/>
    <w:rsid w:val="00886585"/>
    <w:rsid w:val="008865CB"/>
    <w:rsid w:val="00890E52"/>
    <w:rsid w:val="008911D5"/>
    <w:rsid w:val="00891D6E"/>
    <w:rsid w:val="00891F63"/>
    <w:rsid w:val="00892F74"/>
    <w:rsid w:val="008931BF"/>
    <w:rsid w:val="00893E30"/>
    <w:rsid w:val="00895747"/>
    <w:rsid w:val="008A05F2"/>
    <w:rsid w:val="008A15B2"/>
    <w:rsid w:val="008A1644"/>
    <w:rsid w:val="008A2AD6"/>
    <w:rsid w:val="008A304F"/>
    <w:rsid w:val="008A5DDF"/>
    <w:rsid w:val="008A7B9A"/>
    <w:rsid w:val="008B07C3"/>
    <w:rsid w:val="008B0BB6"/>
    <w:rsid w:val="008B22D7"/>
    <w:rsid w:val="008B395B"/>
    <w:rsid w:val="008B41F1"/>
    <w:rsid w:val="008B789A"/>
    <w:rsid w:val="008C19F9"/>
    <w:rsid w:val="008C508E"/>
    <w:rsid w:val="008C78C4"/>
    <w:rsid w:val="008D01A0"/>
    <w:rsid w:val="008D0470"/>
    <w:rsid w:val="008D53AE"/>
    <w:rsid w:val="008D63EF"/>
    <w:rsid w:val="008E0886"/>
    <w:rsid w:val="008E0DCA"/>
    <w:rsid w:val="008E2238"/>
    <w:rsid w:val="008E2544"/>
    <w:rsid w:val="008E3BCB"/>
    <w:rsid w:val="008E5400"/>
    <w:rsid w:val="008E5C1A"/>
    <w:rsid w:val="008E6FF9"/>
    <w:rsid w:val="008F0837"/>
    <w:rsid w:val="008F1C12"/>
    <w:rsid w:val="008F614C"/>
    <w:rsid w:val="008F6602"/>
    <w:rsid w:val="008F67BC"/>
    <w:rsid w:val="0090019E"/>
    <w:rsid w:val="0090428C"/>
    <w:rsid w:val="0090438E"/>
    <w:rsid w:val="0090494B"/>
    <w:rsid w:val="00904A20"/>
    <w:rsid w:val="00906E4D"/>
    <w:rsid w:val="00907D45"/>
    <w:rsid w:val="00911E9F"/>
    <w:rsid w:val="00912590"/>
    <w:rsid w:val="00912F31"/>
    <w:rsid w:val="009133F5"/>
    <w:rsid w:val="0091642B"/>
    <w:rsid w:val="00916442"/>
    <w:rsid w:val="00917CFD"/>
    <w:rsid w:val="009206E8"/>
    <w:rsid w:val="00920803"/>
    <w:rsid w:val="00920823"/>
    <w:rsid w:val="0092142E"/>
    <w:rsid w:val="00921A8C"/>
    <w:rsid w:val="00921B27"/>
    <w:rsid w:val="009234BA"/>
    <w:rsid w:val="009234DB"/>
    <w:rsid w:val="00924AA5"/>
    <w:rsid w:val="00925D51"/>
    <w:rsid w:val="00926654"/>
    <w:rsid w:val="00926841"/>
    <w:rsid w:val="0093059A"/>
    <w:rsid w:val="0093077D"/>
    <w:rsid w:val="00930A7D"/>
    <w:rsid w:val="00931440"/>
    <w:rsid w:val="00932150"/>
    <w:rsid w:val="00932796"/>
    <w:rsid w:val="009327F0"/>
    <w:rsid w:val="00933465"/>
    <w:rsid w:val="009343EE"/>
    <w:rsid w:val="00935D13"/>
    <w:rsid w:val="0093706F"/>
    <w:rsid w:val="00940C5A"/>
    <w:rsid w:val="0094350F"/>
    <w:rsid w:val="00946E9E"/>
    <w:rsid w:val="00947C36"/>
    <w:rsid w:val="00950DB9"/>
    <w:rsid w:val="00952D1A"/>
    <w:rsid w:val="00953358"/>
    <w:rsid w:val="009540B1"/>
    <w:rsid w:val="0095511C"/>
    <w:rsid w:val="009554C2"/>
    <w:rsid w:val="00955A09"/>
    <w:rsid w:val="009565D7"/>
    <w:rsid w:val="0095661A"/>
    <w:rsid w:val="009607D5"/>
    <w:rsid w:val="00961F03"/>
    <w:rsid w:val="00962E99"/>
    <w:rsid w:val="00962E9B"/>
    <w:rsid w:val="009648EB"/>
    <w:rsid w:val="00964B64"/>
    <w:rsid w:val="0097174C"/>
    <w:rsid w:val="00971D59"/>
    <w:rsid w:val="00972D5A"/>
    <w:rsid w:val="0097477D"/>
    <w:rsid w:val="009748CD"/>
    <w:rsid w:val="009752EA"/>
    <w:rsid w:val="00975489"/>
    <w:rsid w:val="009758DB"/>
    <w:rsid w:val="00976E64"/>
    <w:rsid w:val="0098339A"/>
    <w:rsid w:val="00984BB0"/>
    <w:rsid w:val="00984FF5"/>
    <w:rsid w:val="009852C1"/>
    <w:rsid w:val="00985D12"/>
    <w:rsid w:val="0099014F"/>
    <w:rsid w:val="00990163"/>
    <w:rsid w:val="00991C69"/>
    <w:rsid w:val="00992FBE"/>
    <w:rsid w:val="0099329A"/>
    <w:rsid w:val="00994711"/>
    <w:rsid w:val="0099493C"/>
    <w:rsid w:val="00995788"/>
    <w:rsid w:val="00996629"/>
    <w:rsid w:val="00996D8C"/>
    <w:rsid w:val="009A00A5"/>
    <w:rsid w:val="009A0128"/>
    <w:rsid w:val="009A0B95"/>
    <w:rsid w:val="009A1D4B"/>
    <w:rsid w:val="009A219C"/>
    <w:rsid w:val="009A22D9"/>
    <w:rsid w:val="009A267D"/>
    <w:rsid w:val="009A28CB"/>
    <w:rsid w:val="009A6006"/>
    <w:rsid w:val="009A666D"/>
    <w:rsid w:val="009A7007"/>
    <w:rsid w:val="009A78A0"/>
    <w:rsid w:val="009B07C2"/>
    <w:rsid w:val="009B2375"/>
    <w:rsid w:val="009B248A"/>
    <w:rsid w:val="009B2795"/>
    <w:rsid w:val="009B2AB1"/>
    <w:rsid w:val="009B5030"/>
    <w:rsid w:val="009B579F"/>
    <w:rsid w:val="009C02BD"/>
    <w:rsid w:val="009C1A06"/>
    <w:rsid w:val="009C1A36"/>
    <w:rsid w:val="009C1A7F"/>
    <w:rsid w:val="009C1F77"/>
    <w:rsid w:val="009C26FB"/>
    <w:rsid w:val="009C4C94"/>
    <w:rsid w:val="009C52EE"/>
    <w:rsid w:val="009C579F"/>
    <w:rsid w:val="009C6132"/>
    <w:rsid w:val="009C6936"/>
    <w:rsid w:val="009C7148"/>
    <w:rsid w:val="009C72D5"/>
    <w:rsid w:val="009C7F6D"/>
    <w:rsid w:val="009D040E"/>
    <w:rsid w:val="009D088F"/>
    <w:rsid w:val="009D097B"/>
    <w:rsid w:val="009D0FF3"/>
    <w:rsid w:val="009D1DD2"/>
    <w:rsid w:val="009D356A"/>
    <w:rsid w:val="009D5DE4"/>
    <w:rsid w:val="009D6D02"/>
    <w:rsid w:val="009D704E"/>
    <w:rsid w:val="009D7C19"/>
    <w:rsid w:val="009E01E7"/>
    <w:rsid w:val="009E05AD"/>
    <w:rsid w:val="009E067B"/>
    <w:rsid w:val="009E1629"/>
    <w:rsid w:val="009E3E66"/>
    <w:rsid w:val="009E59FA"/>
    <w:rsid w:val="009E5D2E"/>
    <w:rsid w:val="009E60A0"/>
    <w:rsid w:val="009E6C0C"/>
    <w:rsid w:val="009E6CBF"/>
    <w:rsid w:val="009F00EF"/>
    <w:rsid w:val="009F0BCB"/>
    <w:rsid w:val="009F2DD8"/>
    <w:rsid w:val="009F7AD1"/>
    <w:rsid w:val="00A002A7"/>
    <w:rsid w:val="00A00DE3"/>
    <w:rsid w:val="00A03035"/>
    <w:rsid w:val="00A03486"/>
    <w:rsid w:val="00A0360C"/>
    <w:rsid w:val="00A03A63"/>
    <w:rsid w:val="00A03D72"/>
    <w:rsid w:val="00A04264"/>
    <w:rsid w:val="00A049CB"/>
    <w:rsid w:val="00A05CDD"/>
    <w:rsid w:val="00A063D6"/>
    <w:rsid w:val="00A06DA9"/>
    <w:rsid w:val="00A070D7"/>
    <w:rsid w:val="00A072D5"/>
    <w:rsid w:val="00A07B55"/>
    <w:rsid w:val="00A110F0"/>
    <w:rsid w:val="00A11862"/>
    <w:rsid w:val="00A1205A"/>
    <w:rsid w:val="00A12C21"/>
    <w:rsid w:val="00A12C76"/>
    <w:rsid w:val="00A12EDF"/>
    <w:rsid w:val="00A13574"/>
    <w:rsid w:val="00A1534E"/>
    <w:rsid w:val="00A15974"/>
    <w:rsid w:val="00A15A38"/>
    <w:rsid w:val="00A16090"/>
    <w:rsid w:val="00A222E1"/>
    <w:rsid w:val="00A2273D"/>
    <w:rsid w:val="00A23FEE"/>
    <w:rsid w:val="00A241D0"/>
    <w:rsid w:val="00A24CBB"/>
    <w:rsid w:val="00A25D54"/>
    <w:rsid w:val="00A27AEF"/>
    <w:rsid w:val="00A27ED0"/>
    <w:rsid w:val="00A309E9"/>
    <w:rsid w:val="00A31182"/>
    <w:rsid w:val="00A3163A"/>
    <w:rsid w:val="00A32425"/>
    <w:rsid w:val="00A32BFC"/>
    <w:rsid w:val="00A34CF9"/>
    <w:rsid w:val="00A35154"/>
    <w:rsid w:val="00A356E3"/>
    <w:rsid w:val="00A36EF1"/>
    <w:rsid w:val="00A37209"/>
    <w:rsid w:val="00A37D08"/>
    <w:rsid w:val="00A40602"/>
    <w:rsid w:val="00A40692"/>
    <w:rsid w:val="00A40AA8"/>
    <w:rsid w:val="00A40E62"/>
    <w:rsid w:val="00A42772"/>
    <w:rsid w:val="00A42A85"/>
    <w:rsid w:val="00A44132"/>
    <w:rsid w:val="00A4467D"/>
    <w:rsid w:val="00A455C1"/>
    <w:rsid w:val="00A461ED"/>
    <w:rsid w:val="00A47A64"/>
    <w:rsid w:val="00A506DD"/>
    <w:rsid w:val="00A507D6"/>
    <w:rsid w:val="00A5114C"/>
    <w:rsid w:val="00A5184A"/>
    <w:rsid w:val="00A51B95"/>
    <w:rsid w:val="00A52BCB"/>
    <w:rsid w:val="00A557C1"/>
    <w:rsid w:val="00A56166"/>
    <w:rsid w:val="00A61740"/>
    <w:rsid w:val="00A6217E"/>
    <w:rsid w:val="00A621D4"/>
    <w:rsid w:val="00A6298C"/>
    <w:rsid w:val="00A62B92"/>
    <w:rsid w:val="00A72A45"/>
    <w:rsid w:val="00A732B1"/>
    <w:rsid w:val="00A73929"/>
    <w:rsid w:val="00A73C59"/>
    <w:rsid w:val="00A74E9F"/>
    <w:rsid w:val="00A765A5"/>
    <w:rsid w:val="00A80218"/>
    <w:rsid w:val="00A80631"/>
    <w:rsid w:val="00A80F65"/>
    <w:rsid w:val="00A80FE3"/>
    <w:rsid w:val="00A82184"/>
    <w:rsid w:val="00A83ECC"/>
    <w:rsid w:val="00A862AB"/>
    <w:rsid w:val="00A87A1B"/>
    <w:rsid w:val="00A87DE8"/>
    <w:rsid w:val="00A9086B"/>
    <w:rsid w:val="00A910BD"/>
    <w:rsid w:val="00A93545"/>
    <w:rsid w:val="00A93BB0"/>
    <w:rsid w:val="00A95895"/>
    <w:rsid w:val="00A95C9E"/>
    <w:rsid w:val="00A9791A"/>
    <w:rsid w:val="00AA1221"/>
    <w:rsid w:val="00AA1467"/>
    <w:rsid w:val="00AA32AA"/>
    <w:rsid w:val="00AA3A86"/>
    <w:rsid w:val="00AA416D"/>
    <w:rsid w:val="00AA697E"/>
    <w:rsid w:val="00AA6F73"/>
    <w:rsid w:val="00AA740B"/>
    <w:rsid w:val="00AA74AB"/>
    <w:rsid w:val="00AA7BBA"/>
    <w:rsid w:val="00AA7EC6"/>
    <w:rsid w:val="00AA7ECF"/>
    <w:rsid w:val="00AB0D95"/>
    <w:rsid w:val="00AB2382"/>
    <w:rsid w:val="00AB403F"/>
    <w:rsid w:val="00AB443F"/>
    <w:rsid w:val="00AB5C17"/>
    <w:rsid w:val="00AB62F4"/>
    <w:rsid w:val="00AB6336"/>
    <w:rsid w:val="00AB72F3"/>
    <w:rsid w:val="00AC0DDD"/>
    <w:rsid w:val="00AC1828"/>
    <w:rsid w:val="00AC2A47"/>
    <w:rsid w:val="00AC306E"/>
    <w:rsid w:val="00AC35CC"/>
    <w:rsid w:val="00AC4B45"/>
    <w:rsid w:val="00AC4FC4"/>
    <w:rsid w:val="00AC597C"/>
    <w:rsid w:val="00AC634E"/>
    <w:rsid w:val="00AC6706"/>
    <w:rsid w:val="00AD1A87"/>
    <w:rsid w:val="00AD23ED"/>
    <w:rsid w:val="00AD5624"/>
    <w:rsid w:val="00AD6703"/>
    <w:rsid w:val="00AE2861"/>
    <w:rsid w:val="00AE2AE7"/>
    <w:rsid w:val="00AE3BE5"/>
    <w:rsid w:val="00AE5F20"/>
    <w:rsid w:val="00AE69FA"/>
    <w:rsid w:val="00AE6E46"/>
    <w:rsid w:val="00AF00B9"/>
    <w:rsid w:val="00AF04B7"/>
    <w:rsid w:val="00AF1FA9"/>
    <w:rsid w:val="00AF5E67"/>
    <w:rsid w:val="00AF7924"/>
    <w:rsid w:val="00B008AE"/>
    <w:rsid w:val="00B014B6"/>
    <w:rsid w:val="00B02001"/>
    <w:rsid w:val="00B053E8"/>
    <w:rsid w:val="00B06B8F"/>
    <w:rsid w:val="00B07DC0"/>
    <w:rsid w:val="00B13CCD"/>
    <w:rsid w:val="00B13D44"/>
    <w:rsid w:val="00B15387"/>
    <w:rsid w:val="00B15E28"/>
    <w:rsid w:val="00B1638F"/>
    <w:rsid w:val="00B16EAC"/>
    <w:rsid w:val="00B20C50"/>
    <w:rsid w:val="00B215D9"/>
    <w:rsid w:val="00B25F3C"/>
    <w:rsid w:val="00B260D6"/>
    <w:rsid w:val="00B2611E"/>
    <w:rsid w:val="00B26CC8"/>
    <w:rsid w:val="00B27B9B"/>
    <w:rsid w:val="00B3073C"/>
    <w:rsid w:val="00B31546"/>
    <w:rsid w:val="00B3378E"/>
    <w:rsid w:val="00B33CC9"/>
    <w:rsid w:val="00B33D16"/>
    <w:rsid w:val="00B33D7E"/>
    <w:rsid w:val="00B33FC0"/>
    <w:rsid w:val="00B35196"/>
    <w:rsid w:val="00B35BF7"/>
    <w:rsid w:val="00B35EBF"/>
    <w:rsid w:val="00B35FCC"/>
    <w:rsid w:val="00B36D96"/>
    <w:rsid w:val="00B40D60"/>
    <w:rsid w:val="00B437F6"/>
    <w:rsid w:val="00B45258"/>
    <w:rsid w:val="00B456B9"/>
    <w:rsid w:val="00B4575F"/>
    <w:rsid w:val="00B4651A"/>
    <w:rsid w:val="00B46CA3"/>
    <w:rsid w:val="00B520C1"/>
    <w:rsid w:val="00B52B48"/>
    <w:rsid w:val="00B53E21"/>
    <w:rsid w:val="00B5406E"/>
    <w:rsid w:val="00B5455D"/>
    <w:rsid w:val="00B5468F"/>
    <w:rsid w:val="00B5716A"/>
    <w:rsid w:val="00B57774"/>
    <w:rsid w:val="00B60523"/>
    <w:rsid w:val="00B60FC1"/>
    <w:rsid w:val="00B633AE"/>
    <w:rsid w:val="00B63E90"/>
    <w:rsid w:val="00B70A6F"/>
    <w:rsid w:val="00B715F3"/>
    <w:rsid w:val="00B72416"/>
    <w:rsid w:val="00B72A6A"/>
    <w:rsid w:val="00B72F2E"/>
    <w:rsid w:val="00B74701"/>
    <w:rsid w:val="00B755F0"/>
    <w:rsid w:val="00B7587F"/>
    <w:rsid w:val="00B765E4"/>
    <w:rsid w:val="00B76A53"/>
    <w:rsid w:val="00B772A6"/>
    <w:rsid w:val="00B777F0"/>
    <w:rsid w:val="00B77AD8"/>
    <w:rsid w:val="00B809E1"/>
    <w:rsid w:val="00B814B0"/>
    <w:rsid w:val="00B8178C"/>
    <w:rsid w:val="00B8337D"/>
    <w:rsid w:val="00B8349B"/>
    <w:rsid w:val="00B83AC0"/>
    <w:rsid w:val="00B84AAD"/>
    <w:rsid w:val="00B84F33"/>
    <w:rsid w:val="00B852F1"/>
    <w:rsid w:val="00B87C07"/>
    <w:rsid w:val="00B90E5D"/>
    <w:rsid w:val="00B91807"/>
    <w:rsid w:val="00B92D88"/>
    <w:rsid w:val="00B93B62"/>
    <w:rsid w:val="00B93BF4"/>
    <w:rsid w:val="00B94315"/>
    <w:rsid w:val="00B94608"/>
    <w:rsid w:val="00B94777"/>
    <w:rsid w:val="00B94ACC"/>
    <w:rsid w:val="00B958A4"/>
    <w:rsid w:val="00B95D68"/>
    <w:rsid w:val="00B961E5"/>
    <w:rsid w:val="00B96BC3"/>
    <w:rsid w:val="00BA16BD"/>
    <w:rsid w:val="00BA3102"/>
    <w:rsid w:val="00BA34B1"/>
    <w:rsid w:val="00BA51DB"/>
    <w:rsid w:val="00BA6491"/>
    <w:rsid w:val="00BB00EA"/>
    <w:rsid w:val="00BB15F5"/>
    <w:rsid w:val="00BB39E1"/>
    <w:rsid w:val="00BB4036"/>
    <w:rsid w:val="00BB49FF"/>
    <w:rsid w:val="00BB5156"/>
    <w:rsid w:val="00BB5DC4"/>
    <w:rsid w:val="00BB6900"/>
    <w:rsid w:val="00BB6B8E"/>
    <w:rsid w:val="00BC046B"/>
    <w:rsid w:val="00BC0ABD"/>
    <w:rsid w:val="00BC1687"/>
    <w:rsid w:val="00BC1AF1"/>
    <w:rsid w:val="00BC23EA"/>
    <w:rsid w:val="00BC3265"/>
    <w:rsid w:val="00BC3D37"/>
    <w:rsid w:val="00BC40CE"/>
    <w:rsid w:val="00BC61A7"/>
    <w:rsid w:val="00BC620A"/>
    <w:rsid w:val="00BD1D2E"/>
    <w:rsid w:val="00BD2523"/>
    <w:rsid w:val="00BD2D21"/>
    <w:rsid w:val="00BD30C6"/>
    <w:rsid w:val="00BD4295"/>
    <w:rsid w:val="00BD6E3F"/>
    <w:rsid w:val="00BE0E7D"/>
    <w:rsid w:val="00BE4C2C"/>
    <w:rsid w:val="00BE5633"/>
    <w:rsid w:val="00BE6445"/>
    <w:rsid w:val="00BE6DE8"/>
    <w:rsid w:val="00BE7A79"/>
    <w:rsid w:val="00BF07B1"/>
    <w:rsid w:val="00BF088C"/>
    <w:rsid w:val="00BF324F"/>
    <w:rsid w:val="00BF401B"/>
    <w:rsid w:val="00BF51DC"/>
    <w:rsid w:val="00BF659D"/>
    <w:rsid w:val="00BF673E"/>
    <w:rsid w:val="00BF7154"/>
    <w:rsid w:val="00C00234"/>
    <w:rsid w:val="00C008D2"/>
    <w:rsid w:val="00C00DD4"/>
    <w:rsid w:val="00C00ED1"/>
    <w:rsid w:val="00C014FB"/>
    <w:rsid w:val="00C0199B"/>
    <w:rsid w:val="00C02C84"/>
    <w:rsid w:val="00C03E62"/>
    <w:rsid w:val="00C061F8"/>
    <w:rsid w:val="00C07856"/>
    <w:rsid w:val="00C07C15"/>
    <w:rsid w:val="00C07DFA"/>
    <w:rsid w:val="00C113CD"/>
    <w:rsid w:val="00C11462"/>
    <w:rsid w:val="00C11DDB"/>
    <w:rsid w:val="00C130BC"/>
    <w:rsid w:val="00C140FC"/>
    <w:rsid w:val="00C1634B"/>
    <w:rsid w:val="00C17B80"/>
    <w:rsid w:val="00C201EF"/>
    <w:rsid w:val="00C226CD"/>
    <w:rsid w:val="00C229BF"/>
    <w:rsid w:val="00C22CF9"/>
    <w:rsid w:val="00C24A67"/>
    <w:rsid w:val="00C25E37"/>
    <w:rsid w:val="00C26FFD"/>
    <w:rsid w:val="00C30642"/>
    <w:rsid w:val="00C31038"/>
    <w:rsid w:val="00C31324"/>
    <w:rsid w:val="00C320FF"/>
    <w:rsid w:val="00C3216F"/>
    <w:rsid w:val="00C337FD"/>
    <w:rsid w:val="00C352EE"/>
    <w:rsid w:val="00C3634B"/>
    <w:rsid w:val="00C36681"/>
    <w:rsid w:val="00C42303"/>
    <w:rsid w:val="00C4295D"/>
    <w:rsid w:val="00C442E2"/>
    <w:rsid w:val="00C443E3"/>
    <w:rsid w:val="00C44708"/>
    <w:rsid w:val="00C448E7"/>
    <w:rsid w:val="00C467DD"/>
    <w:rsid w:val="00C46CD3"/>
    <w:rsid w:val="00C474E9"/>
    <w:rsid w:val="00C508DF"/>
    <w:rsid w:val="00C5091A"/>
    <w:rsid w:val="00C51317"/>
    <w:rsid w:val="00C51B73"/>
    <w:rsid w:val="00C53DB3"/>
    <w:rsid w:val="00C54AF9"/>
    <w:rsid w:val="00C559B8"/>
    <w:rsid w:val="00C5750B"/>
    <w:rsid w:val="00C63AB4"/>
    <w:rsid w:val="00C641DD"/>
    <w:rsid w:val="00C64883"/>
    <w:rsid w:val="00C66566"/>
    <w:rsid w:val="00C66614"/>
    <w:rsid w:val="00C676C4"/>
    <w:rsid w:val="00C6787C"/>
    <w:rsid w:val="00C67C5D"/>
    <w:rsid w:val="00C67DF6"/>
    <w:rsid w:val="00C71298"/>
    <w:rsid w:val="00C74807"/>
    <w:rsid w:val="00C762CC"/>
    <w:rsid w:val="00C80084"/>
    <w:rsid w:val="00C816F8"/>
    <w:rsid w:val="00C81B2D"/>
    <w:rsid w:val="00C824B5"/>
    <w:rsid w:val="00C828AD"/>
    <w:rsid w:val="00C84203"/>
    <w:rsid w:val="00C8520A"/>
    <w:rsid w:val="00C8636D"/>
    <w:rsid w:val="00C90A06"/>
    <w:rsid w:val="00C90AD6"/>
    <w:rsid w:val="00C90F24"/>
    <w:rsid w:val="00C91999"/>
    <w:rsid w:val="00C92C57"/>
    <w:rsid w:val="00C9416E"/>
    <w:rsid w:val="00C95281"/>
    <w:rsid w:val="00C95634"/>
    <w:rsid w:val="00C958DA"/>
    <w:rsid w:val="00C96145"/>
    <w:rsid w:val="00C96537"/>
    <w:rsid w:val="00C97893"/>
    <w:rsid w:val="00CA22E0"/>
    <w:rsid w:val="00CA25BC"/>
    <w:rsid w:val="00CA2FA5"/>
    <w:rsid w:val="00CA3AF5"/>
    <w:rsid w:val="00CA4397"/>
    <w:rsid w:val="00CA48E1"/>
    <w:rsid w:val="00CA549C"/>
    <w:rsid w:val="00CA7699"/>
    <w:rsid w:val="00CB05B8"/>
    <w:rsid w:val="00CB3880"/>
    <w:rsid w:val="00CB5986"/>
    <w:rsid w:val="00CB6E2A"/>
    <w:rsid w:val="00CB75D8"/>
    <w:rsid w:val="00CB787D"/>
    <w:rsid w:val="00CB7DA7"/>
    <w:rsid w:val="00CC19F5"/>
    <w:rsid w:val="00CC2642"/>
    <w:rsid w:val="00CC2A0E"/>
    <w:rsid w:val="00CC4662"/>
    <w:rsid w:val="00CC48E8"/>
    <w:rsid w:val="00CC551F"/>
    <w:rsid w:val="00CC55FE"/>
    <w:rsid w:val="00CC5F23"/>
    <w:rsid w:val="00CD1191"/>
    <w:rsid w:val="00CD36BA"/>
    <w:rsid w:val="00CD486B"/>
    <w:rsid w:val="00CD639F"/>
    <w:rsid w:val="00CD6BD1"/>
    <w:rsid w:val="00CE0D05"/>
    <w:rsid w:val="00CE225A"/>
    <w:rsid w:val="00CE2C0F"/>
    <w:rsid w:val="00CE3917"/>
    <w:rsid w:val="00CE4B30"/>
    <w:rsid w:val="00CE6278"/>
    <w:rsid w:val="00CE6839"/>
    <w:rsid w:val="00CE6D02"/>
    <w:rsid w:val="00CF0333"/>
    <w:rsid w:val="00CF1C91"/>
    <w:rsid w:val="00CF21A4"/>
    <w:rsid w:val="00CF26EB"/>
    <w:rsid w:val="00CF2AF7"/>
    <w:rsid w:val="00CF5617"/>
    <w:rsid w:val="00CF65AC"/>
    <w:rsid w:val="00CF775E"/>
    <w:rsid w:val="00D00171"/>
    <w:rsid w:val="00D02037"/>
    <w:rsid w:val="00D02919"/>
    <w:rsid w:val="00D02DF3"/>
    <w:rsid w:val="00D04193"/>
    <w:rsid w:val="00D04591"/>
    <w:rsid w:val="00D04BF0"/>
    <w:rsid w:val="00D0543E"/>
    <w:rsid w:val="00D07537"/>
    <w:rsid w:val="00D11F77"/>
    <w:rsid w:val="00D12FAA"/>
    <w:rsid w:val="00D146F0"/>
    <w:rsid w:val="00D164E8"/>
    <w:rsid w:val="00D166F5"/>
    <w:rsid w:val="00D20086"/>
    <w:rsid w:val="00D20144"/>
    <w:rsid w:val="00D220B5"/>
    <w:rsid w:val="00D2227F"/>
    <w:rsid w:val="00D22678"/>
    <w:rsid w:val="00D22B31"/>
    <w:rsid w:val="00D22C32"/>
    <w:rsid w:val="00D23780"/>
    <w:rsid w:val="00D26B83"/>
    <w:rsid w:val="00D33B90"/>
    <w:rsid w:val="00D35209"/>
    <w:rsid w:val="00D354B1"/>
    <w:rsid w:val="00D3561F"/>
    <w:rsid w:val="00D35E1D"/>
    <w:rsid w:val="00D36D62"/>
    <w:rsid w:val="00D40691"/>
    <w:rsid w:val="00D40AE0"/>
    <w:rsid w:val="00D4199E"/>
    <w:rsid w:val="00D422FC"/>
    <w:rsid w:val="00D45DE5"/>
    <w:rsid w:val="00D47408"/>
    <w:rsid w:val="00D47572"/>
    <w:rsid w:val="00D507AB"/>
    <w:rsid w:val="00D52527"/>
    <w:rsid w:val="00D52C26"/>
    <w:rsid w:val="00D536AF"/>
    <w:rsid w:val="00D53ED2"/>
    <w:rsid w:val="00D55ABF"/>
    <w:rsid w:val="00D55BE1"/>
    <w:rsid w:val="00D55BF3"/>
    <w:rsid w:val="00D55FA7"/>
    <w:rsid w:val="00D6017F"/>
    <w:rsid w:val="00D639F2"/>
    <w:rsid w:val="00D64922"/>
    <w:rsid w:val="00D64BC2"/>
    <w:rsid w:val="00D65D3A"/>
    <w:rsid w:val="00D65FA5"/>
    <w:rsid w:val="00D66671"/>
    <w:rsid w:val="00D67DF3"/>
    <w:rsid w:val="00D7001B"/>
    <w:rsid w:val="00D70A85"/>
    <w:rsid w:val="00D70B02"/>
    <w:rsid w:val="00D71429"/>
    <w:rsid w:val="00D717E1"/>
    <w:rsid w:val="00D73003"/>
    <w:rsid w:val="00D74BA9"/>
    <w:rsid w:val="00D77130"/>
    <w:rsid w:val="00D772D3"/>
    <w:rsid w:val="00D8087D"/>
    <w:rsid w:val="00D82585"/>
    <w:rsid w:val="00D8438C"/>
    <w:rsid w:val="00D84531"/>
    <w:rsid w:val="00D86B90"/>
    <w:rsid w:val="00D87274"/>
    <w:rsid w:val="00D903E8"/>
    <w:rsid w:val="00D9209A"/>
    <w:rsid w:val="00D928EB"/>
    <w:rsid w:val="00D94C86"/>
    <w:rsid w:val="00D94FAB"/>
    <w:rsid w:val="00D97509"/>
    <w:rsid w:val="00DA02C1"/>
    <w:rsid w:val="00DA0AA4"/>
    <w:rsid w:val="00DA0C6F"/>
    <w:rsid w:val="00DA1414"/>
    <w:rsid w:val="00DA2FB9"/>
    <w:rsid w:val="00DA4007"/>
    <w:rsid w:val="00DA42E0"/>
    <w:rsid w:val="00DA4A5C"/>
    <w:rsid w:val="00DA4CE6"/>
    <w:rsid w:val="00DA51B1"/>
    <w:rsid w:val="00DA5E63"/>
    <w:rsid w:val="00DA65A4"/>
    <w:rsid w:val="00DB01B8"/>
    <w:rsid w:val="00DB0C82"/>
    <w:rsid w:val="00DB11B7"/>
    <w:rsid w:val="00DB4549"/>
    <w:rsid w:val="00DB4CFF"/>
    <w:rsid w:val="00DC04A7"/>
    <w:rsid w:val="00DC468E"/>
    <w:rsid w:val="00DC4A33"/>
    <w:rsid w:val="00DC502D"/>
    <w:rsid w:val="00DC7B71"/>
    <w:rsid w:val="00DD071F"/>
    <w:rsid w:val="00DD0836"/>
    <w:rsid w:val="00DD280C"/>
    <w:rsid w:val="00DD2C8D"/>
    <w:rsid w:val="00DD2EE8"/>
    <w:rsid w:val="00DD3FF3"/>
    <w:rsid w:val="00DD6C2E"/>
    <w:rsid w:val="00DD6C7C"/>
    <w:rsid w:val="00DE1847"/>
    <w:rsid w:val="00DE2481"/>
    <w:rsid w:val="00DE3727"/>
    <w:rsid w:val="00DE4DB3"/>
    <w:rsid w:val="00DE4DEE"/>
    <w:rsid w:val="00DE50FE"/>
    <w:rsid w:val="00DE5BCD"/>
    <w:rsid w:val="00DE7476"/>
    <w:rsid w:val="00DF4BD3"/>
    <w:rsid w:val="00DF5C65"/>
    <w:rsid w:val="00DF686D"/>
    <w:rsid w:val="00DF6DE0"/>
    <w:rsid w:val="00DF7310"/>
    <w:rsid w:val="00E0115A"/>
    <w:rsid w:val="00E01872"/>
    <w:rsid w:val="00E02444"/>
    <w:rsid w:val="00E02C14"/>
    <w:rsid w:val="00E03E1A"/>
    <w:rsid w:val="00E044DD"/>
    <w:rsid w:val="00E04C78"/>
    <w:rsid w:val="00E050C9"/>
    <w:rsid w:val="00E05281"/>
    <w:rsid w:val="00E05B97"/>
    <w:rsid w:val="00E0665A"/>
    <w:rsid w:val="00E10254"/>
    <w:rsid w:val="00E10EEB"/>
    <w:rsid w:val="00E11A0B"/>
    <w:rsid w:val="00E11D36"/>
    <w:rsid w:val="00E1267C"/>
    <w:rsid w:val="00E15B08"/>
    <w:rsid w:val="00E15FE4"/>
    <w:rsid w:val="00E1637B"/>
    <w:rsid w:val="00E1773D"/>
    <w:rsid w:val="00E17C28"/>
    <w:rsid w:val="00E17C68"/>
    <w:rsid w:val="00E2247D"/>
    <w:rsid w:val="00E241A0"/>
    <w:rsid w:val="00E24EC1"/>
    <w:rsid w:val="00E26C1E"/>
    <w:rsid w:val="00E2798C"/>
    <w:rsid w:val="00E27AA2"/>
    <w:rsid w:val="00E27AC1"/>
    <w:rsid w:val="00E33A02"/>
    <w:rsid w:val="00E345EE"/>
    <w:rsid w:val="00E348FB"/>
    <w:rsid w:val="00E34A21"/>
    <w:rsid w:val="00E34F4F"/>
    <w:rsid w:val="00E352BA"/>
    <w:rsid w:val="00E35BE6"/>
    <w:rsid w:val="00E365FF"/>
    <w:rsid w:val="00E36727"/>
    <w:rsid w:val="00E371C4"/>
    <w:rsid w:val="00E41E6D"/>
    <w:rsid w:val="00E4215B"/>
    <w:rsid w:val="00E426DA"/>
    <w:rsid w:val="00E42BF2"/>
    <w:rsid w:val="00E43920"/>
    <w:rsid w:val="00E44652"/>
    <w:rsid w:val="00E446C3"/>
    <w:rsid w:val="00E446DA"/>
    <w:rsid w:val="00E452BA"/>
    <w:rsid w:val="00E45D6D"/>
    <w:rsid w:val="00E4746A"/>
    <w:rsid w:val="00E47B42"/>
    <w:rsid w:val="00E47C7F"/>
    <w:rsid w:val="00E516D0"/>
    <w:rsid w:val="00E51C03"/>
    <w:rsid w:val="00E52348"/>
    <w:rsid w:val="00E529B9"/>
    <w:rsid w:val="00E52BE8"/>
    <w:rsid w:val="00E53753"/>
    <w:rsid w:val="00E53C7B"/>
    <w:rsid w:val="00E53FD8"/>
    <w:rsid w:val="00E54752"/>
    <w:rsid w:val="00E54A6D"/>
    <w:rsid w:val="00E5587E"/>
    <w:rsid w:val="00E623D1"/>
    <w:rsid w:val="00E6358C"/>
    <w:rsid w:val="00E6578A"/>
    <w:rsid w:val="00E65FC3"/>
    <w:rsid w:val="00E674C4"/>
    <w:rsid w:val="00E67C83"/>
    <w:rsid w:val="00E7307E"/>
    <w:rsid w:val="00E743F4"/>
    <w:rsid w:val="00E77951"/>
    <w:rsid w:val="00E80E72"/>
    <w:rsid w:val="00E8383D"/>
    <w:rsid w:val="00E8628C"/>
    <w:rsid w:val="00E879C6"/>
    <w:rsid w:val="00E87E21"/>
    <w:rsid w:val="00E90440"/>
    <w:rsid w:val="00E921C7"/>
    <w:rsid w:val="00E92471"/>
    <w:rsid w:val="00E936BD"/>
    <w:rsid w:val="00E94572"/>
    <w:rsid w:val="00E94CDF"/>
    <w:rsid w:val="00E9591A"/>
    <w:rsid w:val="00E95BC2"/>
    <w:rsid w:val="00EA053C"/>
    <w:rsid w:val="00EA0744"/>
    <w:rsid w:val="00EA0C79"/>
    <w:rsid w:val="00EA420B"/>
    <w:rsid w:val="00EA573B"/>
    <w:rsid w:val="00EA6AC9"/>
    <w:rsid w:val="00EA7C3C"/>
    <w:rsid w:val="00EB13E4"/>
    <w:rsid w:val="00EB13F4"/>
    <w:rsid w:val="00EB161D"/>
    <w:rsid w:val="00EB1932"/>
    <w:rsid w:val="00EB21F4"/>
    <w:rsid w:val="00EB307A"/>
    <w:rsid w:val="00EC0241"/>
    <w:rsid w:val="00EC0CA4"/>
    <w:rsid w:val="00EC29C7"/>
    <w:rsid w:val="00EC33AA"/>
    <w:rsid w:val="00EC3C43"/>
    <w:rsid w:val="00EC4887"/>
    <w:rsid w:val="00EC4BC5"/>
    <w:rsid w:val="00EC61B7"/>
    <w:rsid w:val="00ED1A5E"/>
    <w:rsid w:val="00ED1E6C"/>
    <w:rsid w:val="00ED2D27"/>
    <w:rsid w:val="00ED3747"/>
    <w:rsid w:val="00ED3E4F"/>
    <w:rsid w:val="00ED444F"/>
    <w:rsid w:val="00ED4A05"/>
    <w:rsid w:val="00ED5E51"/>
    <w:rsid w:val="00ED700F"/>
    <w:rsid w:val="00ED76F0"/>
    <w:rsid w:val="00ED7925"/>
    <w:rsid w:val="00EE124C"/>
    <w:rsid w:val="00EE21F5"/>
    <w:rsid w:val="00EE2EAC"/>
    <w:rsid w:val="00EE3ACF"/>
    <w:rsid w:val="00EE57C4"/>
    <w:rsid w:val="00EE7DB5"/>
    <w:rsid w:val="00EF061B"/>
    <w:rsid w:val="00EF0853"/>
    <w:rsid w:val="00EF0A7F"/>
    <w:rsid w:val="00EF0C90"/>
    <w:rsid w:val="00EF11EF"/>
    <w:rsid w:val="00EF16C5"/>
    <w:rsid w:val="00EF1BEB"/>
    <w:rsid w:val="00EF311F"/>
    <w:rsid w:val="00EF4668"/>
    <w:rsid w:val="00EF4B07"/>
    <w:rsid w:val="00EF6175"/>
    <w:rsid w:val="00F002F4"/>
    <w:rsid w:val="00F003FD"/>
    <w:rsid w:val="00F00BC7"/>
    <w:rsid w:val="00F021F6"/>
    <w:rsid w:val="00F028B9"/>
    <w:rsid w:val="00F02A19"/>
    <w:rsid w:val="00F03C13"/>
    <w:rsid w:val="00F04D74"/>
    <w:rsid w:val="00F0651A"/>
    <w:rsid w:val="00F0699B"/>
    <w:rsid w:val="00F074D7"/>
    <w:rsid w:val="00F075E8"/>
    <w:rsid w:val="00F07DA5"/>
    <w:rsid w:val="00F12C21"/>
    <w:rsid w:val="00F137C8"/>
    <w:rsid w:val="00F15A38"/>
    <w:rsid w:val="00F20397"/>
    <w:rsid w:val="00F20418"/>
    <w:rsid w:val="00F2099F"/>
    <w:rsid w:val="00F21556"/>
    <w:rsid w:val="00F21625"/>
    <w:rsid w:val="00F21792"/>
    <w:rsid w:val="00F21C35"/>
    <w:rsid w:val="00F23A2F"/>
    <w:rsid w:val="00F24270"/>
    <w:rsid w:val="00F2437E"/>
    <w:rsid w:val="00F24D99"/>
    <w:rsid w:val="00F25462"/>
    <w:rsid w:val="00F265FB"/>
    <w:rsid w:val="00F273DB"/>
    <w:rsid w:val="00F275E3"/>
    <w:rsid w:val="00F30502"/>
    <w:rsid w:val="00F30C9B"/>
    <w:rsid w:val="00F325FA"/>
    <w:rsid w:val="00F328FD"/>
    <w:rsid w:val="00F33EE0"/>
    <w:rsid w:val="00F345B4"/>
    <w:rsid w:val="00F366EF"/>
    <w:rsid w:val="00F36E24"/>
    <w:rsid w:val="00F37A26"/>
    <w:rsid w:val="00F409E0"/>
    <w:rsid w:val="00F4189F"/>
    <w:rsid w:val="00F42675"/>
    <w:rsid w:val="00F4357A"/>
    <w:rsid w:val="00F436F0"/>
    <w:rsid w:val="00F44D61"/>
    <w:rsid w:val="00F467F0"/>
    <w:rsid w:val="00F50568"/>
    <w:rsid w:val="00F52323"/>
    <w:rsid w:val="00F533A4"/>
    <w:rsid w:val="00F562F0"/>
    <w:rsid w:val="00F6117B"/>
    <w:rsid w:val="00F61CEA"/>
    <w:rsid w:val="00F61D53"/>
    <w:rsid w:val="00F635B9"/>
    <w:rsid w:val="00F63F41"/>
    <w:rsid w:val="00F647CD"/>
    <w:rsid w:val="00F64CE2"/>
    <w:rsid w:val="00F64ED4"/>
    <w:rsid w:val="00F651A4"/>
    <w:rsid w:val="00F67443"/>
    <w:rsid w:val="00F67C21"/>
    <w:rsid w:val="00F7014F"/>
    <w:rsid w:val="00F70F49"/>
    <w:rsid w:val="00F73306"/>
    <w:rsid w:val="00F73423"/>
    <w:rsid w:val="00F73755"/>
    <w:rsid w:val="00F739FE"/>
    <w:rsid w:val="00F75611"/>
    <w:rsid w:val="00F764B5"/>
    <w:rsid w:val="00F836A6"/>
    <w:rsid w:val="00F8507D"/>
    <w:rsid w:val="00F85203"/>
    <w:rsid w:val="00F86582"/>
    <w:rsid w:val="00F93780"/>
    <w:rsid w:val="00F93FA1"/>
    <w:rsid w:val="00F945A6"/>
    <w:rsid w:val="00F949FB"/>
    <w:rsid w:val="00F94D8D"/>
    <w:rsid w:val="00F95AB3"/>
    <w:rsid w:val="00F97E2A"/>
    <w:rsid w:val="00FA013A"/>
    <w:rsid w:val="00FA0347"/>
    <w:rsid w:val="00FA1141"/>
    <w:rsid w:val="00FA11EE"/>
    <w:rsid w:val="00FA27CB"/>
    <w:rsid w:val="00FA4DA6"/>
    <w:rsid w:val="00FA6A7F"/>
    <w:rsid w:val="00FB0B48"/>
    <w:rsid w:val="00FB10A9"/>
    <w:rsid w:val="00FB14F4"/>
    <w:rsid w:val="00FB1DE5"/>
    <w:rsid w:val="00FB1EE2"/>
    <w:rsid w:val="00FB33BD"/>
    <w:rsid w:val="00FB38E4"/>
    <w:rsid w:val="00FB491C"/>
    <w:rsid w:val="00FB4BCE"/>
    <w:rsid w:val="00FB5A69"/>
    <w:rsid w:val="00FB67B8"/>
    <w:rsid w:val="00FB7FB0"/>
    <w:rsid w:val="00FC01B6"/>
    <w:rsid w:val="00FC18B3"/>
    <w:rsid w:val="00FC20D3"/>
    <w:rsid w:val="00FC2AFD"/>
    <w:rsid w:val="00FC4389"/>
    <w:rsid w:val="00FC5645"/>
    <w:rsid w:val="00FC5BE1"/>
    <w:rsid w:val="00FC5FA3"/>
    <w:rsid w:val="00FC6251"/>
    <w:rsid w:val="00FC6749"/>
    <w:rsid w:val="00FC70EA"/>
    <w:rsid w:val="00FC784D"/>
    <w:rsid w:val="00FD0D7A"/>
    <w:rsid w:val="00FD1F04"/>
    <w:rsid w:val="00FD2116"/>
    <w:rsid w:val="00FD35D8"/>
    <w:rsid w:val="00FD3B49"/>
    <w:rsid w:val="00FD3C19"/>
    <w:rsid w:val="00FD3C5B"/>
    <w:rsid w:val="00FD3C77"/>
    <w:rsid w:val="00FD45C8"/>
    <w:rsid w:val="00FD5971"/>
    <w:rsid w:val="00FD6519"/>
    <w:rsid w:val="00FD71C6"/>
    <w:rsid w:val="00FE2469"/>
    <w:rsid w:val="00FE3639"/>
    <w:rsid w:val="00FE3A0A"/>
    <w:rsid w:val="00FE63C5"/>
    <w:rsid w:val="00FF2FE2"/>
    <w:rsid w:val="00FF5D91"/>
    <w:rsid w:val="00FF6739"/>
    <w:rsid w:val="00FF6905"/>
    <w:rsid w:val="00FF6936"/>
    <w:rsid w:val="00FF6C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88"/>
    <o:shapelayout v:ext="edit">
      <o:idmap v:ext="edit" data="2"/>
    </o:shapelayout>
  </w:shapeDefaults>
  <w:decimalSymbol w:val="."/>
  <w:listSeparator w:val=","/>
  <w14:docId w14:val="29B3E955"/>
  <w15:docId w15:val="{0771A8B0-476C-4DF7-BFA6-8443FFE43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pPr>
        <w:spacing w:before="100" w:beforeAutospacing="1" w:after="100" w:afterAutospacing="1" w:line="312" w:lineRule="auto"/>
        <w:jc w:val="both"/>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CC19F5"/>
    <w:pPr>
      <w:widowControl w:val="0"/>
      <w:spacing w:before="0" w:beforeAutospacing="0" w:after="0" w:afterAutospacing="0" w:line="360" w:lineRule="auto"/>
    </w:pPr>
    <w:rPr>
      <w:rFonts w:eastAsia="宋体"/>
      <w:sz w:val="24"/>
    </w:rPr>
  </w:style>
  <w:style w:type="paragraph" w:styleId="10">
    <w:name w:val="heading 1"/>
    <w:aliases w:val="H1,H11,H12,H13,H14,H15,H16,H17,H111,H121,H18,H19,H110,H112,H113,u1,H114,H122,H131,H141,H151,H161,H171,H1111,H1211,H181,H191,H1101,H1121,H1131,u11,H115,H123,H132,H142,H152,H162,H172,H1112,H1212,H182,H192,H1102,H1122,H1132,u12,H116,H124,H133,u13"/>
    <w:basedOn w:val="a0"/>
    <w:next w:val="a0"/>
    <w:link w:val="11"/>
    <w:uiPriority w:val="9"/>
    <w:qFormat/>
    <w:rsid w:val="00CA48E1"/>
    <w:pPr>
      <w:keepNext/>
      <w:keepLines/>
      <w:numPr>
        <w:numId w:val="9"/>
      </w:numPr>
      <w:spacing w:before="120" w:after="120" w:line="578" w:lineRule="auto"/>
      <w:outlineLvl w:val="0"/>
    </w:pPr>
    <w:rPr>
      <w:b/>
      <w:bCs/>
      <w:kern w:val="44"/>
      <w:sz w:val="30"/>
      <w:szCs w:val="44"/>
    </w:rPr>
  </w:style>
  <w:style w:type="paragraph" w:styleId="21">
    <w:name w:val="heading 2"/>
    <w:aliases w:val="H2,H21,第*章,标题 2 Char Char Char Char,标题 21,1880L2标题2,H22,H23,H211,u2,H221,u21,H24,H212,H222,u22,H25,H213,H223,u23,H26,H214,H224,u24,H27,H215,H225,u25,H28,H216,H226,u26,H29,H217,H227,u27,H210,H218,H228,u28,H219,H229,u29,H220,H2110,H2210,u210,H230"/>
    <w:basedOn w:val="a0"/>
    <w:next w:val="a0"/>
    <w:link w:val="22"/>
    <w:autoRedefine/>
    <w:uiPriority w:val="9"/>
    <w:unhideWhenUsed/>
    <w:qFormat/>
    <w:rsid w:val="00B72416"/>
    <w:pPr>
      <w:keepNext/>
      <w:keepLines/>
      <w:numPr>
        <w:ilvl w:val="1"/>
        <w:numId w:val="9"/>
      </w:numPr>
      <w:spacing w:before="120" w:after="120"/>
      <w:outlineLvl w:val="1"/>
    </w:pPr>
    <w:rPr>
      <w:rFonts w:cstheme="majorBidi"/>
      <w:b/>
      <w:bCs/>
      <w:sz w:val="28"/>
      <w:szCs w:val="32"/>
    </w:rPr>
  </w:style>
  <w:style w:type="paragraph" w:styleId="30">
    <w:name w:val="heading 3"/>
    <w:aliases w:val="H3,H31,H32,H33,H311,H321,H34,H35,H36,H37,H38,H39,H310,H312,H313,H314,H31..."/>
    <w:basedOn w:val="a0"/>
    <w:next w:val="a0"/>
    <w:link w:val="31"/>
    <w:uiPriority w:val="9"/>
    <w:unhideWhenUsed/>
    <w:qFormat/>
    <w:rsid w:val="0090494B"/>
    <w:pPr>
      <w:keepNext/>
      <w:keepLines/>
      <w:numPr>
        <w:ilvl w:val="2"/>
        <w:numId w:val="9"/>
      </w:numPr>
      <w:spacing w:line="415" w:lineRule="auto"/>
      <w:outlineLvl w:val="2"/>
    </w:pPr>
    <w:rPr>
      <w:b/>
      <w:bCs/>
      <w:szCs w:val="32"/>
    </w:rPr>
  </w:style>
  <w:style w:type="paragraph" w:styleId="40">
    <w:name w:val="heading 4"/>
    <w:aliases w:val="H4,H41,H42,u4,H43,H411,H421,u41,H44,H412,H422,u42,H45,H413,H423,u43,H46,H414,H424,u44,H47,H415,H425,u45,H48,H416,H426,u46,H49,H417,H427,u47,H410,H418,H428,u48,H419,H429,u49,H420,H4110,H4210,u410,H430,H4111,H4211,u411,H431,H4112,H4212,u412,H432"/>
    <w:basedOn w:val="a0"/>
    <w:next w:val="a0"/>
    <w:link w:val="41"/>
    <w:uiPriority w:val="9"/>
    <w:unhideWhenUsed/>
    <w:qFormat/>
    <w:rsid w:val="00C3634B"/>
    <w:pPr>
      <w:keepNext/>
      <w:keepLines/>
      <w:numPr>
        <w:ilvl w:val="3"/>
        <w:numId w:val="9"/>
      </w:numPr>
      <w:spacing w:before="280" w:after="290" w:line="376" w:lineRule="auto"/>
      <w:outlineLvl w:val="3"/>
    </w:pPr>
    <w:rPr>
      <w:rFonts w:asciiTheme="majorHAnsi" w:hAnsiTheme="majorHAnsi" w:cstheme="majorBidi"/>
      <w:b/>
      <w:bCs/>
      <w:szCs w:val="28"/>
    </w:rPr>
  </w:style>
  <w:style w:type="paragraph" w:styleId="50">
    <w:name w:val="heading 5"/>
    <w:aliases w:val="H5,H51,H52,u5,H53,H511,H521,u51,H54,H512,H522,u52,H55,H513,H523,u53,H56,H514,H524,u54,H57,H515,H525,u55,H58,H516,H526,u56,H59,H517,H527,u57,H510,H518,H528,u58,H519,H529,u59,H520,H5110,H5210,u510,H530,H5111,H5211,u511,H531,H5112,H5212,u512,H532"/>
    <w:basedOn w:val="a0"/>
    <w:next w:val="a0"/>
    <w:link w:val="51"/>
    <w:autoRedefine/>
    <w:uiPriority w:val="9"/>
    <w:unhideWhenUsed/>
    <w:qFormat/>
    <w:rsid w:val="00411A30"/>
    <w:pPr>
      <w:keepNext/>
      <w:keepLines/>
      <w:numPr>
        <w:ilvl w:val="4"/>
        <w:numId w:val="9"/>
      </w:numPr>
      <w:spacing w:before="280" w:after="290" w:line="376" w:lineRule="auto"/>
      <w:outlineLvl w:val="4"/>
    </w:pPr>
    <w:rPr>
      <w:b/>
      <w:bCs/>
      <w:szCs w:val="28"/>
    </w:rPr>
  </w:style>
  <w:style w:type="paragraph" w:styleId="6">
    <w:name w:val="heading 6"/>
    <w:aliases w:val="H6,H61,H62,u6,H63,H611,H621,u61,H64,H612,H622,u62,H65,H613,H623,u63,H66,H614,H624,u64,H67,H615,H625,u65,H68,H616,H626,u66,H69,H617,H627,u67,H610,H618,H628,u68,H619,H629,u69,H620,H6110,H6210,u610,H630,H6111,H6211,u611,H631,H6112,H6212,u612,H632"/>
    <w:basedOn w:val="a0"/>
    <w:next w:val="a0"/>
    <w:link w:val="60"/>
    <w:uiPriority w:val="9"/>
    <w:unhideWhenUsed/>
    <w:qFormat/>
    <w:rsid w:val="00C3634B"/>
    <w:pPr>
      <w:keepNext/>
      <w:keepLines/>
      <w:numPr>
        <w:ilvl w:val="5"/>
        <w:numId w:val="9"/>
      </w:numPr>
      <w:spacing w:before="240" w:after="64" w:line="320" w:lineRule="auto"/>
      <w:outlineLvl w:val="5"/>
    </w:pPr>
    <w:rPr>
      <w:rFonts w:asciiTheme="majorHAnsi" w:eastAsiaTheme="majorEastAsia" w:hAnsiTheme="majorHAnsi" w:cstheme="majorBidi"/>
      <w:b/>
      <w:bCs/>
      <w:szCs w:val="24"/>
    </w:rPr>
  </w:style>
  <w:style w:type="paragraph" w:styleId="7">
    <w:name w:val="heading 7"/>
    <w:basedOn w:val="a0"/>
    <w:next w:val="a0"/>
    <w:link w:val="70"/>
    <w:uiPriority w:val="9"/>
    <w:unhideWhenUsed/>
    <w:qFormat/>
    <w:rsid w:val="00C3634B"/>
    <w:pPr>
      <w:keepNext/>
      <w:keepLines/>
      <w:numPr>
        <w:ilvl w:val="6"/>
        <w:numId w:val="9"/>
      </w:numPr>
      <w:spacing w:before="240" w:after="64" w:line="320" w:lineRule="auto"/>
      <w:outlineLvl w:val="6"/>
    </w:pPr>
    <w:rPr>
      <w:b/>
      <w:bCs/>
      <w:szCs w:val="24"/>
    </w:rPr>
  </w:style>
  <w:style w:type="paragraph" w:styleId="8">
    <w:name w:val="heading 8"/>
    <w:basedOn w:val="a0"/>
    <w:next w:val="a0"/>
    <w:link w:val="80"/>
    <w:uiPriority w:val="9"/>
    <w:unhideWhenUsed/>
    <w:qFormat/>
    <w:rsid w:val="00C3634B"/>
    <w:pPr>
      <w:keepNext/>
      <w:keepLines/>
      <w:numPr>
        <w:ilvl w:val="7"/>
        <w:numId w:val="9"/>
      </w:numPr>
      <w:spacing w:before="240" w:after="64" w:line="320" w:lineRule="auto"/>
      <w:outlineLvl w:val="7"/>
    </w:pPr>
    <w:rPr>
      <w:rFonts w:asciiTheme="majorHAnsi" w:eastAsiaTheme="majorEastAsia" w:hAnsiTheme="majorHAnsi" w:cstheme="majorBidi"/>
      <w:szCs w:val="24"/>
    </w:rPr>
  </w:style>
  <w:style w:type="paragraph" w:styleId="90">
    <w:name w:val="heading 9"/>
    <w:aliases w:val="H9,H91,H92,H93,H94,H95,H96,H97,H98,H99,H910,H911,H912,H913,H914,H915,H916,H917,H918,H919,H920,H921,H922,H923,H924,H925,H926,H927,H928,H929,H930,H931,H932,H9110,H9210,H941,H951,H961,H933,H934,H935,H936,H937,H938,H939,H940,H942,H943,H944,H945"/>
    <w:basedOn w:val="a0"/>
    <w:next w:val="a0"/>
    <w:link w:val="91"/>
    <w:uiPriority w:val="9"/>
    <w:unhideWhenUsed/>
    <w:qFormat/>
    <w:rsid w:val="00C3634B"/>
    <w:pPr>
      <w:keepNext/>
      <w:keepLines/>
      <w:numPr>
        <w:ilvl w:val="8"/>
        <w:numId w:val="9"/>
      </w:numPr>
      <w:spacing w:before="240" w:after="64" w:line="320" w:lineRule="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aliases w:val="Footer-Even"/>
    <w:basedOn w:val="a0"/>
    <w:link w:val="a5"/>
    <w:rsid w:val="0022546C"/>
    <w:pPr>
      <w:tabs>
        <w:tab w:val="center" w:pos="4153"/>
        <w:tab w:val="right" w:pos="8306"/>
      </w:tabs>
      <w:snapToGrid w:val="0"/>
      <w:jc w:val="left"/>
    </w:pPr>
    <w:rPr>
      <w:sz w:val="18"/>
      <w:szCs w:val="18"/>
    </w:rPr>
  </w:style>
  <w:style w:type="character" w:styleId="a6">
    <w:name w:val="page number"/>
    <w:basedOn w:val="a1"/>
    <w:rsid w:val="0022546C"/>
  </w:style>
  <w:style w:type="paragraph" w:styleId="a7">
    <w:name w:val="Normal Indent"/>
    <w:aliases w:val="表正文,正文非缩进,段1,特点,ALT+Z,正文缩进 Char1 Char,正文缩进 Char Char Char,正文缩进 Char1 Char Char Char,正文缩进 Char Char Char Char Char,正文缩进 Char1 Char Char Char Char Char,正文（首行缩进两字） Char Char Char Char Char Char,表正文 Char Char Char Char Char Char,标题4,正文缩进Willi"/>
    <w:basedOn w:val="a0"/>
    <w:link w:val="a8"/>
    <w:qFormat/>
    <w:rsid w:val="00C226CD"/>
    <w:pPr>
      <w:widowControl/>
      <w:ind w:firstLine="420"/>
      <w:jc w:val="left"/>
    </w:pPr>
    <w:rPr>
      <w:kern w:val="0"/>
      <w:szCs w:val="20"/>
    </w:rPr>
  </w:style>
  <w:style w:type="paragraph" w:styleId="32">
    <w:name w:val="Body Text Indent 3"/>
    <w:basedOn w:val="a0"/>
    <w:rsid w:val="0022546C"/>
    <w:pPr>
      <w:ind w:firstLineChars="275" w:firstLine="660"/>
    </w:pPr>
    <w:rPr>
      <w:rFonts w:ascii="宋体" w:hAnsi="宋体" w:hint="eastAsia"/>
    </w:rPr>
  </w:style>
  <w:style w:type="paragraph" w:styleId="a9">
    <w:name w:val="header"/>
    <w:aliases w:val="g,cc页眉,g1,g2,g3,g4,g5,g11,g21,g31,cc页眉 Char,页眉1,页眉2"/>
    <w:basedOn w:val="a0"/>
    <w:link w:val="aa"/>
    <w:rsid w:val="0022546C"/>
    <w:pPr>
      <w:pBdr>
        <w:bottom w:val="single" w:sz="6" w:space="1" w:color="auto"/>
      </w:pBdr>
      <w:tabs>
        <w:tab w:val="center" w:pos="4153"/>
        <w:tab w:val="right" w:pos="8306"/>
      </w:tabs>
      <w:snapToGrid w:val="0"/>
      <w:jc w:val="center"/>
    </w:pPr>
    <w:rPr>
      <w:sz w:val="18"/>
      <w:szCs w:val="18"/>
    </w:rPr>
  </w:style>
  <w:style w:type="paragraph" w:styleId="2">
    <w:name w:val="List Bullet 2"/>
    <w:basedOn w:val="a0"/>
    <w:autoRedefine/>
    <w:rsid w:val="0022546C"/>
    <w:pPr>
      <w:numPr>
        <w:numId w:val="1"/>
      </w:numPr>
    </w:pPr>
  </w:style>
  <w:style w:type="paragraph" w:styleId="23">
    <w:name w:val="Body Text 2"/>
    <w:basedOn w:val="a0"/>
    <w:rsid w:val="0022546C"/>
    <w:pPr>
      <w:spacing w:line="360" w:lineRule="exact"/>
    </w:pPr>
    <w:rPr>
      <w:rFonts w:ascii="宋体" w:hAnsi="宋体"/>
    </w:rPr>
  </w:style>
  <w:style w:type="paragraph" w:styleId="ab">
    <w:name w:val="Body Text Indent"/>
    <w:basedOn w:val="a0"/>
    <w:rsid w:val="0022546C"/>
    <w:pPr>
      <w:spacing w:line="360" w:lineRule="exact"/>
      <w:ind w:firstLineChars="200" w:firstLine="480"/>
      <w:jc w:val="left"/>
    </w:pPr>
    <w:rPr>
      <w:rFonts w:ascii="宋体" w:hAnsi="宋体"/>
    </w:rPr>
  </w:style>
  <w:style w:type="paragraph" w:customStyle="1" w:styleId="Normout">
    <w:name w:val="Norm_out"/>
    <w:basedOn w:val="a0"/>
    <w:rsid w:val="0022546C"/>
    <w:pPr>
      <w:widowControl/>
      <w:numPr>
        <w:numId w:val="2"/>
      </w:numPr>
    </w:pPr>
    <w:rPr>
      <w:rFonts w:ascii="Arial" w:hAnsi="Arial"/>
      <w:kern w:val="0"/>
      <w:sz w:val="20"/>
      <w:szCs w:val="20"/>
      <w:lang w:val="en-GB" w:eastAsia="it-IT"/>
    </w:rPr>
  </w:style>
  <w:style w:type="paragraph" w:styleId="24">
    <w:name w:val="Body Text Indent 2"/>
    <w:basedOn w:val="a0"/>
    <w:link w:val="25"/>
    <w:rsid w:val="0022546C"/>
    <w:pPr>
      <w:ind w:firstLineChars="225" w:firstLine="540"/>
    </w:pPr>
    <w:rPr>
      <w:rFonts w:ascii="黑体" w:eastAsia="黑体"/>
    </w:rPr>
  </w:style>
  <w:style w:type="paragraph" w:styleId="ac">
    <w:name w:val="Body Text First Indent"/>
    <w:basedOn w:val="ad"/>
    <w:rsid w:val="0022546C"/>
    <w:pPr>
      <w:adjustRightInd w:val="0"/>
      <w:spacing w:after="0" w:line="312" w:lineRule="auto"/>
      <w:ind w:firstLine="567"/>
      <w:textAlignment w:val="baseline"/>
    </w:pPr>
    <w:rPr>
      <w:kern w:val="0"/>
      <w:sz w:val="28"/>
      <w:szCs w:val="20"/>
    </w:rPr>
  </w:style>
  <w:style w:type="paragraph" w:styleId="ad">
    <w:name w:val="Body Text"/>
    <w:aliases w:val="Body Text Char2,Body Text Char1 Char,Body Text Char Char Char,Body Text Char1 Char Char Char,Body Text Char Char Char Char Char,Body Text Char2 Char Char1 Char Char Char,Body Text Char1 Char Char Char Char Char Char,Body Text Char Char1"/>
    <w:basedOn w:val="a0"/>
    <w:link w:val="ae"/>
    <w:rsid w:val="0022546C"/>
    <w:pPr>
      <w:spacing w:after="120"/>
    </w:pPr>
  </w:style>
  <w:style w:type="paragraph" w:styleId="af">
    <w:name w:val="Plain Text"/>
    <w:basedOn w:val="a0"/>
    <w:rsid w:val="0022546C"/>
    <w:rPr>
      <w:rFonts w:ascii="宋体" w:hAnsi="Courier New" w:cs="Courier New"/>
      <w:szCs w:val="21"/>
    </w:rPr>
  </w:style>
  <w:style w:type="paragraph" w:styleId="TOC1">
    <w:name w:val="toc 1"/>
    <w:basedOn w:val="a0"/>
    <w:next w:val="a0"/>
    <w:autoRedefine/>
    <w:uiPriority w:val="39"/>
    <w:rsid w:val="009648EB"/>
    <w:pPr>
      <w:spacing w:line="240" w:lineRule="auto"/>
      <w:jc w:val="left"/>
    </w:pPr>
    <w:rPr>
      <w:b/>
      <w:bCs/>
      <w:caps/>
    </w:rPr>
  </w:style>
  <w:style w:type="paragraph" w:styleId="TOC2">
    <w:name w:val="toc 2"/>
    <w:basedOn w:val="a0"/>
    <w:next w:val="a0"/>
    <w:autoRedefine/>
    <w:uiPriority w:val="39"/>
    <w:rsid w:val="009648EB"/>
    <w:pPr>
      <w:tabs>
        <w:tab w:val="left" w:pos="840"/>
        <w:tab w:val="right" w:leader="dot" w:pos="9060"/>
      </w:tabs>
      <w:spacing w:line="240" w:lineRule="auto"/>
      <w:ind w:left="210"/>
      <w:jc w:val="left"/>
    </w:pPr>
    <w:rPr>
      <w:smallCaps/>
    </w:rPr>
  </w:style>
  <w:style w:type="paragraph" w:styleId="TOC3">
    <w:name w:val="toc 3"/>
    <w:basedOn w:val="a0"/>
    <w:next w:val="a0"/>
    <w:autoRedefine/>
    <w:uiPriority w:val="39"/>
    <w:rsid w:val="004B73B3"/>
    <w:pPr>
      <w:tabs>
        <w:tab w:val="left" w:pos="1260"/>
        <w:tab w:val="right" w:leader="dot" w:pos="9060"/>
      </w:tabs>
      <w:spacing w:line="240" w:lineRule="auto"/>
      <w:ind w:left="420"/>
      <w:jc w:val="left"/>
    </w:pPr>
    <w:rPr>
      <w:iCs/>
    </w:rPr>
  </w:style>
  <w:style w:type="paragraph" w:styleId="TOC4">
    <w:name w:val="toc 4"/>
    <w:basedOn w:val="a0"/>
    <w:next w:val="a0"/>
    <w:autoRedefine/>
    <w:uiPriority w:val="39"/>
    <w:rsid w:val="0022546C"/>
    <w:pPr>
      <w:ind w:left="630"/>
      <w:jc w:val="left"/>
    </w:pPr>
    <w:rPr>
      <w:szCs w:val="21"/>
    </w:rPr>
  </w:style>
  <w:style w:type="paragraph" w:styleId="TOC5">
    <w:name w:val="toc 5"/>
    <w:basedOn w:val="a0"/>
    <w:next w:val="a0"/>
    <w:autoRedefine/>
    <w:uiPriority w:val="39"/>
    <w:rsid w:val="0022546C"/>
    <w:pPr>
      <w:ind w:left="840"/>
      <w:jc w:val="left"/>
    </w:pPr>
    <w:rPr>
      <w:szCs w:val="21"/>
    </w:rPr>
  </w:style>
  <w:style w:type="paragraph" w:styleId="TOC6">
    <w:name w:val="toc 6"/>
    <w:basedOn w:val="a0"/>
    <w:next w:val="a0"/>
    <w:autoRedefine/>
    <w:uiPriority w:val="39"/>
    <w:rsid w:val="0022546C"/>
    <w:pPr>
      <w:ind w:left="1050"/>
      <w:jc w:val="left"/>
    </w:pPr>
    <w:rPr>
      <w:szCs w:val="21"/>
    </w:rPr>
  </w:style>
  <w:style w:type="paragraph" w:styleId="TOC7">
    <w:name w:val="toc 7"/>
    <w:basedOn w:val="a0"/>
    <w:next w:val="a0"/>
    <w:autoRedefine/>
    <w:uiPriority w:val="39"/>
    <w:rsid w:val="0022546C"/>
    <w:pPr>
      <w:ind w:left="1260"/>
      <w:jc w:val="left"/>
    </w:pPr>
    <w:rPr>
      <w:szCs w:val="21"/>
    </w:rPr>
  </w:style>
  <w:style w:type="paragraph" w:styleId="TOC8">
    <w:name w:val="toc 8"/>
    <w:basedOn w:val="a0"/>
    <w:next w:val="a0"/>
    <w:autoRedefine/>
    <w:uiPriority w:val="39"/>
    <w:rsid w:val="0022546C"/>
    <w:pPr>
      <w:ind w:left="1470"/>
      <w:jc w:val="left"/>
    </w:pPr>
    <w:rPr>
      <w:szCs w:val="21"/>
    </w:rPr>
  </w:style>
  <w:style w:type="paragraph" w:styleId="TOC9">
    <w:name w:val="toc 9"/>
    <w:basedOn w:val="a0"/>
    <w:next w:val="a0"/>
    <w:autoRedefine/>
    <w:uiPriority w:val="39"/>
    <w:rsid w:val="0022546C"/>
    <w:pPr>
      <w:ind w:left="1680"/>
      <w:jc w:val="left"/>
    </w:pPr>
    <w:rPr>
      <w:szCs w:val="21"/>
    </w:rPr>
  </w:style>
  <w:style w:type="character" w:styleId="af0">
    <w:name w:val="Hyperlink"/>
    <w:uiPriority w:val="99"/>
    <w:rsid w:val="0022546C"/>
    <w:rPr>
      <w:color w:val="0000FF"/>
      <w:u w:val="single"/>
    </w:rPr>
  </w:style>
  <w:style w:type="character" w:styleId="af1">
    <w:name w:val="FollowedHyperlink"/>
    <w:rsid w:val="0022546C"/>
    <w:rPr>
      <w:color w:val="800080"/>
      <w:u w:val="single"/>
    </w:rPr>
  </w:style>
  <w:style w:type="paragraph" w:styleId="af2">
    <w:name w:val="Document Map"/>
    <w:basedOn w:val="a0"/>
    <w:semiHidden/>
    <w:rsid w:val="0022546C"/>
    <w:pPr>
      <w:shd w:val="clear" w:color="auto" w:fill="000080"/>
    </w:pPr>
  </w:style>
  <w:style w:type="paragraph" w:customStyle="1" w:styleId="af3">
    <w:name w:val="月亮"/>
    <w:basedOn w:val="a0"/>
    <w:rsid w:val="0022546C"/>
    <w:pPr>
      <w:adjustRightInd w:val="0"/>
      <w:spacing w:line="360" w:lineRule="atLeast"/>
      <w:jc w:val="left"/>
      <w:textAlignment w:val="baseline"/>
    </w:pPr>
    <w:rPr>
      <w:kern w:val="0"/>
      <w:szCs w:val="20"/>
    </w:rPr>
  </w:style>
  <w:style w:type="paragraph" w:styleId="26">
    <w:name w:val="List 2"/>
    <w:basedOn w:val="a0"/>
    <w:rsid w:val="0022546C"/>
    <w:pPr>
      <w:ind w:leftChars="200" w:left="100" w:hangingChars="200" w:hanging="200"/>
    </w:pPr>
  </w:style>
  <w:style w:type="paragraph" w:styleId="af4">
    <w:name w:val="List"/>
    <w:basedOn w:val="a0"/>
    <w:rsid w:val="0022546C"/>
    <w:pPr>
      <w:widowControl/>
      <w:overflowPunct w:val="0"/>
      <w:autoSpaceDE w:val="0"/>
      <w:autoSpaceDN w:val="0"/>
      <w:adjustRightInd w:val="0"/>
      <w:ind w:left="283" w:hanging="283"/>
      <w:textAlignment w:val="baseline"/>
    </w:pPr>
    <w:rPr>
      <w:kern w:val="0"/>
      <w:szCs w:val="20"/>
    </w:rPr>
  </w:style>
  <w:style w:type="paragraph" w:customStyle="1" w:styleId="af5">
    <w:name w:val="项目"/>
    <w:basedOn w:val="a0"/>
    <w:rsid w:val="00ED444F"/>
    <w:pPr>
      <w:tabs>
        <w:tab w:val="num" w:pos="570"/>
      </w:tabs>
      <w:ind w:left="570" w:hanging="570"/>
    </w:pPr>
    <w:rPr>
      <w:szCs w:val="21"/>
    </w:rPr>
  </w:style>
  <w:style w:type="paragraph" w:customStyle="1" w:styleId="af6">
    <w:name w:val="首缩正文"/>
    <w:basedOn w:val="a0"/>
    <w:rsid w:val="00ED444F"/>
    <w:pPr>
      <w:ind w:firstLine="420"/>
    </w:pPr>
    <w:rPr>
      <w:rFonts w:cs="宋体"/>
      <w:szCs w:val="20"/>
    </w:rPr>
  </w:style>
  <w:style w:type="paragraph" w:customStyle="1" w:styleId="af7">
    <w:name w:val="图表"/>
    <w:basedOn w:val="a0"/>
    <w:rsid w:val="00ED444F"/>
    <w:pPr>
      <w:spacing w:before="40" w:after="40"/>
    </w:pPr>
    <w:rPr>
      <w:szCs w:val="21"/>
    </w:rPr>
  </w:style>
  <w:style w:type="table" w:styleId="af8">
    <w:name w:val="Table Grid"/>
    <w:basedOn w:val="a2"/>
    <w:rsid w:val="00790B1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7">
    <w:name w:val="样式 首行缩进:  2 字符"/>
    <w:basedOn w:val="a0"/>
    <w:rsid w:val="00A03A63"/>
    <w:pPr>
      <w:spacing w:line="400" w:lineRule="atLeast"/>
      <w:ind w:firstLineChars="200" w:firstLine="200"/>
    </w:pPr>
    <w:rPr>
      <w:rFonts w:cs="宋体"/>
      <w:szCs w:val="20"/>
    </w:rPr>
  </w:style>
  <w:style w:type="paragraph" w:customStyle="1" w:styleId="12">
    <w:name w:val="项目1"/>
    <w:basedOn w:val="a0"/>
    <w:rsid w:val="00405B73"/>
    <w:pPr>
      <w:tabs>
        <w:tab w:val="num" w:pos="420"/>
      </w:tabs>
      <w:ind w:left="839"/>
    </w:pPr>
    <w:rPr>
      <w:szCs w:val="21"/>
    </w:rPr>
  </w:style>
  <w:style w:type="paragraph" w:customStyle="1" w:styleId="14">
    <w:name w:val="编号1"/>
    <w:basedOn w:val="af6"/>
    <w:next w:val="af6"/>
    <w:rsid w:val="00405B73"/>
    <w:pPr>
      <w:tabs>
        <w:tab w:val="num" w:pos="360"/>
      </w:tabs>
      <w:ind w:left="360" w:hanging="360"/>
    </w:pPr>
    <w:rPr>
      <w:rFonts w:cs="Times New Roman"/>
      <w:b/>
      <w:szCs w:val="24"/>
    </w:rPr>
  </w:style>
  <w:style w:type="paragraph" w:styleId="af9">
    <w:name w:val="Date"/>
    <w:basedOn w:val="a0"/>
    <w:next w:val="a0"/>
    <w:rsid w:val="007B1C54"/>
    <w:rPr>
      <w:szCs w:val="20"/>
    </w:rPr>
  </w:style>
  <w:style w:type="paragraph" w:customStyle="1" w:styleId="afa">
    <w:name w:val="我的正文"/>
    <w:basedOn w:val="a0"/>
    <w:rsid w:val="007B1C54"/>
    <w:pPr>
      <w:ind w:firstLineChars="200" w:firstLine="480"/>
    </w:pPr>
    <w:rPr>
      <w:rFonts w:ascii="宋体" w:hAnsi="宋体"/>
      <w:color w:val="000000"/>
    </w:rPr>
  </w:style>
  <w:style w:type="paragraph" w:customStyle="1" w:styleId="bodytextbb1Bodybtcontents01">
    <w:name w:val="样式 样式 正文文本body textbb1Bodybtcontents + 小四 黑色 段后: 0 磅 行距: 1... + ..."/>
    <w:basedOn w:val="a0"/>
    <w:rsid w:val="007B1C54"/>
    <w:pPr>
      <w:ind w:firstLineChars="200" w:firstLine="200"/>
    </w:pPr>
    <w:rPr>
      <w:rFonts w:ascii="宋体" w:hAnsi="宋体"/>
      <w:color w:val="000000"/>
    </w:rPr>
  </w:style>
  <w:style w:type="paragraph" w:customStyle="1" w:styleId="71">
    <w:name w:val="标题7"/>
    <w:basedOn w:val="6"/>
    <w:autoRedefine/>
    <w:rsid w:val="00CE3917"/>
    <w:pPr>
      <w:keepNext w:val="0"/>
      <w:keepLines w:val="0"/>
      <w:spacing w:before="0" w:after="0" w:line="360" w:lineRule="auto"/>
      <w:jc w:val="center"/>
      <w:outlineLvl w:val="9"/>
    </w:pPr>
    <w:rPr>
      <w:rFonts w:ascii="Times New Roman" w:hAnsi="Times New Roman"/>
      <w:b w:val="0"/>
      <w:bCs w:val="0"/>
    </w:rPr>
  </w:style>
  <w:style w:type="paragraph" w:customStyle="1" w:styleId="215">
    <w:name w:val="样式 正文缩进正文（首行缩进两字） + 宋体 小四 首行缩进:  2 字符 行距: 1.5 倍行距"/>
    <w:basedOn w:val="a7"/>
    <w:autoRedefine/>
    <w:rsid w:val="00326D65"/>
    <w:pPr>
      <w:widowControl w:val="0"/>
      <w:ind w:rightChars="100" w:right="230" w:firstLineChars="150" w:firstLine="360"/>
      <w:jc w:val="center"/>
    </w:pPr>
    <w:rPr>
      <w:rFonts w:eastAsia="Times New Roman" w:cs="宋体"/>
      <w:kern w:val="2"/>
    </w:rPr>
  </w:style>
  <w:style w:type="paragraph" w:styleId="afb">
    <w:name w:val="E-mail Signature"/>
    <w:basedOn w:val="a0"/>
    <w:rsid w:val="005814AE"/>
    <w:pPr>
      <w:widowControl/>
      <w:tabs>
        <w:tab w:val="left" w:pos="720"/>
        <w:tab w:val="left" w:pos="1440"/>
        <w:tab w:val="left" w:pos="2160"/>
        <w:tab w:val="left" w:pos="2880"/>
        <w:tab w:val="left" w:pos="3600"/>
      </w:tabs>
      <w:jc w:val="left"/>
    </w:pPr>
    <w:rPr>
      <w:rFonts w:ascii="Arial" w:eastAsia="MS Mincho" w:hAnsi="Arial"/>
      <w:kern w:val="0"/>
      <w:sz w:val="22"/>
      <w:szCs w:val="20"/>
      <w:lang w:eastAsia="en-US"/>
    </w:rPr>
  </w:style>
  <w:style w:type="paragraph" w:styleId="afc">
    <w:name w:val="endnote text"/>
    <w:basedOn w:val="a0"/>
    <w:semiHidden/>
    <w:rsid w:val="005814AE"/>
    <w:pPr>
      <w:widowControl/>
      <w:jc w:val="left"/>
    </w:pPr>
    <w:rPr>
      <w:rFonts w:ascii="Arial" w:eastAsia="MS Mincho" w:hAnsi="Arial"/>
      <w:kern w:val="0"/>
      <w:sz w:val="22"/>
      <w:szCs w:val="20"/>
      <w:lang w:eastAsia="ja-JP"/>
    </w:rPr>
  </w:style>
  <w:style w:type="paragraph" w:customStyle="1" w:styleId="llg">
    <w:name w:val="正文（llg）"/>
    <w:basedOn w:val="a0"/>
    <w:link w:val="llgChar"/>
    <w:rsid w:val="007D70B7"/>
    <w:pPr>
      <w:spacing w:line="400" w:lineRule="atLeast"/>
    </w:pPr>
  </w:style>
  <w:style w:type="character" w:customStyle="1" w:styleId="llgChar">
    <w:name w:val="正文（llg） Char"/>
    <w:link w:val="llg"/>
    <w:rsid w:val="007D70B7"/>
    <w:rPr>
      <w:rFonts w:eastAsia="宋体"/>
      <w:kern w:val="2"/>
      <w:sz w:val="24"/>
      <w:szCs w:val="24"/>
      <w:lang w:val="en-US" w:eastAsia="zh-CN" w:bidi="ar-SA"/>
    </w:rPr>
  </w:style>
  <w:style w:type="paragraph" w:customStyle="1" w:styleId="afd">
    <w:name w:val="制表位"/>
    <w:basedOn w:val="a0"/>
    <w:rsid w:val="004A7F54"/>
    <w:pPr>
      <w:tabs>
        <w:tab w:val="left" w:pos="4200"/>
        <w:tab w:val="left" w:pos="5040"/>
        <w:tab w:val="left" w:pos="31680"/>
      </w:tabs>
      <w:spacing w:before="150" w:after="150"/>
      <w:ind w:left="902" w:firstLine="448"/>
    </w:pPr>
  </w:style>
  <w:style w:type="character" w:customStyle="1" w:styleId="3Char2">
    <w:name w:val="标题 3 Char2"/>
    <w:aliases w:val="H3 Char,H31 Char,H32 Char,H33 Char,H311 Char,H321 Char,H34 Char,H35 Char,H36 Char,H37 Char,H38 Char,H39 Char,H310 Char,H312 Char,H313 Char,H314 Char,H31... Char"/>
    <w:rsid w:val="0026271B"/>
    <w:rPr>
      <w:rFonts w:ascii="宋体" w:hAnsi="宋体" w:cs="Arial"/>
      <w:b/>
      <w:bCs/>
      <w:kern w:val="2"/>
      <w:sz w:val="28"/>
      <w:szCs w:val="26"/>
    </w:rPr>
  </w:style>
  <w:style w:type="character" w:customStyle="1" w:styleId="4Char1">
    <w:name w:val="标题 4 Char1"/>
    <w:aliases w:val="H4 Char,H41 Char,H42 Char,u4 Char,H43 Char,H411 Char,H421 Char,u41 Char,H44 Char,H412 Char,H422 Char,u42 Char,H45 Char,H413 Char,H423 Char,u43 Char,H46 Char,H414 Char,H424 Char,u44 Char,H47 Char,H415 Char,H425 Char,u45 Char,H48 Char,H416 Char"/>
    <w:rsid w:val="008713D2"/>
    <w:rPr>
      <w:rFonts w:ascii="Arial" w:eastAsia="黑体" w:hAnsi="Arial"/>
      <w:b/>
      <w:bCs/>
      <w:kern w:val="2"/>
      <w:sz w:val="24"/>
      <w:szCs w:val="24"/>
    </w:rPr>
  </w:style>
  <w:style w:type="character" w:customStyle="1" w:styleId="Char2">
    <w:name w:val="Char2"/>
    <w:rsid w:val="000B25D9"/>
    <w:rPr>
      <w:rFonts w:ascii="宋体" w:eastAsia="宋体" w:hAnsi="宋体" w:cs="Arial"/>
      <w:b/>
      <w:bCs/>
      <w:kern w:val="2"/>
      <w:sz w:val="28"/>
      <w:szCs w:val="26"/>
      <w:lang w:val="en-US" w:eastAsia="zh-CN" w:bidi="ar-SA"/>
    </w:rPr>
  </w:style>
  <w:style w:type="character" w:customStyle="1" w:styleId="a8">
    <w:name w:val="正文缩进 字符"/>
    <w:aliases w:val="表正文 字符,正文非缩进 字符,段1 字符,特点 字符,ALT+Z 字符,正文缩进 Char1 Char 字符,正文缩进 Char Char Char 字符,正文缩进 Char1 Char Char Char 字符,正文缩进 Char Char Char Char Char 字符,正文缩进 Char1 Char Char Char Char Char 字符,正文（首行缩进两字） Char Char Char Char Char Char 字符,标题4 字符,正文缩进Willi 字符"/>
    <w:link w:val="a7"/>
    <w:uiPriority w:val="99"/>
    <w:rsid w:val="00C226CD"/>
    <w:rPr>
      <w:sz w:val="24"/>
    </w:rPr>
  </w:style>
  <w:style w:type="paragraph" w:styleId="afe">
    <w:name w:val="Balloon Text"/>
    <w:basedOn w:val="a0"/>
    <w:semiHidden/>
    <w:rsid w:val="00530B3E"/>
    <w:rPr>
      <w:sz w:val="18"/>
      <w:szCs w:val="18"/>
    </w:rPr>
  </w:style>
  <w:style w:type="paragraph" w:customStyle="1" w:styleId="Char">
    <w:name w:val="Char"/>
    <w:basedOn w:val="a0"/>
    <w:rsid w:val="006064E6"/>
    <w:rPr>
      <w:rFonts w:ascii="Tahoma" w:hAnsi="Tahoma"/>
      <w:szCs w:val="20"/>
    </w:rPr>
  </w:style>
  <w:style w:type="character" w:customStyle="1" w:styleId="31">
    <w:name w:val="标题 3 字符"/>
    <w:aliases w:val="H3 字符,H31 字符,H32 字符,H33 字符,H311 字符,H321 字符,H34 字符,H35 字符,H36 字符,H37 字符,H38 字符,H39 字符,H310 字符,H312 字符,H313 字符,H314 字符,H31... 字符"/>
    <w:basedOn w:val="a1"/>
    <w:link w:val="30"/>
    <w:uiPriority w:val="9"/>
    <w:locked/>
    <w:rsid w:val="0090494B"/>
    <w:rPr>
      <w:rFonts w:eastAsia="宋体"/>
      <w:b/>
      <w:bCs/>
      <w:sz w:val="24"/>
      <w:szCs w:val="32"/>
    </w:rPr>
  </w:style>
  <w:style w:type="character" w:customStyle="1" w:styleId="41">
    <w:name w:val="标题 4 字符"/>
    <w:aliases w:val="H4 字符,H41 字符,H42 字符,u4 字符,H43 字符,H411 字符,H421 字符,u41 字符,H44 字符,H412 字符,H422 字符,u42 字符,H45 字符,H413 字符,H423 字符,u43 字符,H46 字符,H414 字符,H424 字符,u44 字符,H47 字符,H415 字符,H425 字符,u45 字符,H48 字符,H416 字符,H426 字符,u46 字符,H49 字符,H417 字符,H427 字符,u47 字符,H410 字符"/>
    <w:basedOn w:val="a1"/>
    <w:link w:val="40"/>
    <w:uiPriority w:val="9"/>
    <w:locked/>
    <w:rsid w:val="00C3634B"/>
    <w:rPr>
      <w:rFonts w:asciiTheme="majorHAnsi" w:eastAsia="宋体" w:hAnsiTheme="majorHAnsi" w:cstheme="majorBidi"/>
      <w:b/>
      <w:bCs/>
      <w:sz w:val="24"/>
      <w:szCs w:val="28"/>
    </w:rPr>
  </w:style>
  <w:style w:type="character" w:customStyle="1" w:styleId="25">
    <w:name w:val="正文文本缩进 2 字符"/>
    <w:link w:val="24"/>
    <w:rsid w:val="006D1654"/>
    <w:rPr>
      <w:rFonts w:ascii="黑体" w:eastAsia="黑体"/>
      <w:kern w:val="2"/>
      <w:sz w:val="24"/>
      <w:szCs w:val="24"/>
    </w:rPr>
  </w:style>
  <w:style w:type="paragraph" w:customStyle="1" w:styleId="u">
    <w:name w:val="u正文"/>
    <w:basedOn w:val="a0"/>
    <w:link w:val="uChar"/>
    <w:rsid w:val="00024D0A"/>
    <w:pPr>
      <w:spacing w:beforeLines="10" w:afterLines="10" w:line="312" w:lineRule="auto"/>
      <w:ind w:firstLineChars="200" w:firstLine="200"/>
    </w:pPr>
    <w:rPr>
      <w:rFonts w:cs="宋体"/>
      <w:szCs w:val="20"/>
    </w:rPr>
  </w:style>
  <w:style w:type="character" w:customStyle="1" w:styleId="uChar">
    <w:name w:val="u正文 Char"/>
    <w:link w:val="u"/>
    <w:rsid w:val="00024D0A"/>
    <w:rPr>
      <w:rFonts w:cs="宋体"/>
      <w:kern w:val="2"/>
      <w:sz w:val="24"/>
    </w:rPr>
  </w:style>
  <w:style w:type="paragraph" w:customStyle="1" w:styleId="MTDisplayEquation">
    <w:name w:val="MTDisplayEquation"/>
    <w:basedOn w:val="a0"/>
    <w:next w:val="a0"/>
    <w:link w:val="MTDisplayEquationChar"/>
    <w:rsid w:val="00024D0A"/>
    <w:pPr>
      <w:tabs>
        <w:tab w:val="center" w:pos="4160"/>
        <w:tab w:val="right" w:pos="8300"/>
      </w:tabs>
    </w:pPr>
  </w:style>
  <w:style w:type="character" w:customStyle="1" w:styleId="MTDisplayEquationChar">
    <w:name w:val="MTDisplayEquation Char"/>
    <w:link w:val="MTDisplayEquation"/>
    <w:rsid w:val="00024D0A"/>
    <w:rPr>
      <w:kern w:val="2"/>
      <w:sz w:val="24"/>
      <w:szCs w:val="22"/>
    </w:rPr>
  </w:style>
  <w:style w:type="paragraph" w:customStyle="1" w:styleId="a">
    <w:name w:val="标准文件_二级项目符号"/>
    <w:basedOn w:val="a0"/>
    <w:rsid w:val="002E466E"/>
    <w:pPr>
      <w:widowControl/>
      <w:numPr>
        <w:numId w:val="3"/>
      </w:numPr>
      <w:adjustRightInd w:val="0"/>
      <w:snapToGrid w:val="0"/>
      <w:spacing w:line="300" w:lineRule="auto"/>
      <w:jc w:val="left"/>
    </w:pPr>
    <w:rPr>
      <w:bCs/>
      <w:color w:val="000000"/>
      <w:spacing w:val="2"/>
    </w:rPr>
  </w:style>
  <w:style w:type="character" w:customStyle="1" w:styleId="3Char1">
    <w:name w:val="标题 3 Char1"/>
    <w:rsid w:val="00AC597C"/>
    <w:rPr>
      <w:rFonts w:ascii="宋体" w:hAnsi="宋体" w:cs="Arial"/>
      <w:b/>
      <w:bCs/>
      <w:kern w:val="2"/>
      <w:sz w:val="28"/>
      <w:szCs w:val="26"/>
    </w:rPr>
  </w:style>
  <w:style w:type="character" w:customStyle="1" w:styleId="ae">
    <w:name w:val="正文文本 字符"/>
    <w:aliases w:val="Body Text Char2 字符,Body Text Char1 Char 字符,Body Text Char Char Char 字符,Body Text Char1 Char Char Char 字符,Body Text Char Char Char Char Char 字符,Body Text Char2 Char Char1 Char Char Char 字符,Body Text Char1 Char Char Char Char Char Char 字符"/>
    <w:link w:val="ad"/>
    <w:rsid w:val="00E452BA"/>
    <w:rPr>
      <w:kern w:val="2"/>
      <w:sz w:val="21"/>
      <w:szCs w:val="24"/>
    </w:rPr>
  </w:style>
  <w:style w:type="paragraph" w:styleId="aff">
    <w:name w:val="List Paragraph"/>
    <w:aliases w:val="List1,List11,List,5.1.1,编号,正文一级小标题,Figure_name,列出段落12,List Paragraph,正文段落1,符号列表,列出段落4,1.2.3标题,Colorful List Accent 1,符号1.1（天云科技）,列出段落-正文,彩色列表 - 强调文字颜色 13,List Paragraph1"/>
    <w:basedOn w:val="a0"/>
    <w:link w:val="aff0"/>
    <w:uiPriority w:val="34"/>
    <w:qFormat/>
    <w:rsid w:val="00C3634B"/>
    <w:pPr>
      <w:ind w:firstLineChars="200" w:firstLine="420"/>
    </w:pPr>
  </w:style>
  <w:style w:type="character" w:customStyle="1" w:styleId="aa">
    <w:name w:val="页眉 字符"/>
    <w:aliases w:val="g 字符,cc页眉 字符,g1 字符,g2 字符,g3 字符,g4 字符,g5 字符,g11 字符,g21 字符,g31 字符,cc页眉 Char 字符,页眉1 字符,页眉2 字符"/>
    <w:basedOn w:val="a1"/>
    <w:link w:val="a9"/>
    <w:locked/>
    <w:rsid w:val="00985D12"/>
    <w:rPr>
      <w:kern w:val="2"/>
      <w:sz w:val="18"/>
      <w:szCs w:val="18"/>
    </w:rPr>
  </w:style>
  <w:style w:type="paragraph" w:styleId="aff1">
    <w:name w:val="Normal (Web)"/>
    <w:basedOn w:val="a0"/>
    <w:uiPriority w:val="99"/>
    <w:unhideWhenUsed/>
    <w:rsid w:val="00AD1A87"/>
    <w:pPr>
      <w:widowControl/>
      <w:spacing w:before="100" w:beforeAutospacing="1" w:after="100" w:afterAutospacing="1"/>
      <w:jc w:val="left"/>
    </w:pPr>
    <w:rPr>
      <w:rFonts w:ascii="宋体" w:hAnsi="宋体" w:cs="宋体"/>
      <w:kern w:val="0"/>
    </w:rPr>
  </w:style>
  <w:style w:type="character" w:customStyle="1" w:styleId="11">
    <w:name w:val="标题 1 字符"/>
    <w:aliases w:val="H1 字符,H11 字符,H12 字符,H13 字符,H14 字符,H15 字符,H16 字符,H17 字符,H111 字符,H121 字符,H18 字符,H19 字符,H110 字符,H112 字符,H113 字符,u1 字符,H114 字符,H122 字符,H131 字符,H141 字符,H151 字符,H161 字符,H171 字符,H1111 字符,H1211 字符,H181 字符,H191 字符,H1101 字符,H1121 字符,H1131 字符,u11 字符,u12 字符"/>
    <w:basedOn w:val="a1"/>
    <w:link w:val="10"/>
    <w:uiPriority w:val="9"/>
    <w:rsid w:val="00CA48E1"/>
    <w:rPr>
      <w:rFonts w:eastAsia="宋体"/>
      <w:b/>
      <w:bCs/>
      <w:kern w:val="44"/>
      <w:sz w:val="30"/>
      <w:szCs w:val="44"/>
    </w:rPr>
  </w:style>
  <w:style w:type="character" w:customStyle="1" w:styleId="22">
    <w:name w:val="标题 2 字符"/>
    <w:aliases w:val="H2 字符,H21 字符,第*章 字符,标题 2 Char Char Char Char 字符,标题 21 字符,1880L2标题2 字符,H22 字符,H23 字符,H211 字符,u2 字符,H221 字符,u21 字符,H24 字符,H212 字符,H222 字符,u22 字符,H25 字符,H213 字符,H223 字符,u23 字符,H26 字符,H214 字符,H224 字符,u24 字符,H27 字符,H215 字符,H225 字符,u25 字符,H28 字符"/>
    <w:basedOn w:val="a1"/>
    <w:link w:val="21"/>
    <w:uiPriority w:val="9"/>
    <w:rsid w:val="00B72416"/>
    <w:rPr>
      <w:rFonts w:eastAsia="宋体" w:cstheme="majorBidi"/>
      <w:b/>
      <w:bCs/>
      <w:sz w:val="28"/>
      <w:szCs w:val="32"/>
    </w:rPr>
  </w:style>
  <w:style w:type="character" w:customStyle="1" w:styleId="51">
    <w:name w:val="标题 5 字符"/>
    <w:aliases w:val="H5 字符,H51 字符,H52 字符,u5 字符,H53 字符,H511 字符,H521 字符,u51 字符,H54 字符,H512 字符,H522 字符,u52 字符,H55 字符,H513 字符,H523 字符,u53 字符,H56 字符,H514 字符,H524 字符,u54 字符,H57 字符,H515 字符,H525 字符,u55 字符,H58 字符,H516 字符,H526 字符,u56 字符,H59 字符,H517 字符,H527 字符,u57 字符,H510 字符"/>
    <w:basedOn w:val="a1"/>
    <w:link w:val="50"/>
    <w:uiPriority w:val="9"/>
    <w:rsid w:val="00411A30"/>
    <w:rPr>
      <w:rFonts w:eastAsia="宋体"/>
      <w:b/>
      <w:bCs/>
      <w:sz w:val="24"/>
      <w:szCs w:val="28"/>
    </w:rPr>
  </w:style>
  <w:style w:type="character" w:customStyle="1" w:styleId="60">
    <w:name w:val="标题 6 字符"/>
    <w:aliases w:val="H6 字符,H61 字符,H62 字符,u6 字符,H63 字符,H611 字符,H621 字符,u61 字符,H64 字符,H612 字符,H622 字符,u62 字符,H65 字符,H613 字符,H623 字符,u63 字符,H66 字符,H614 字符,H624 字符,u64 字符,H67 字符,H615 字符,H625 字符,u65 字符,H68 字符,H616 字符,H626 字符,u66 字符,H69 字符,H617 字符,H627 字符,u67 字符,H610 字符"/>
    <w:basedOn w:val="a1"/>
    <w:link w:val="6"/>
    <w:uiPriority w:val="9"/>
    <w:rsid w:val="00C3634B"/>
    <w:rPr>
      <w:rFonts w:asciiTheme="majorHAnsi" w:eastAsiaTheme="majorEastAsia" w:hAnsiTheme="majorHAnsi" w:cstheme="majorBidi"/>
      <w:b/>
      <w:bCs/>
      <w:sz w:val="24"/>
      <w:szCs w:val="24"/>
    </w:rPr>
  </w:style>
  <w:style w:type="character" w:customStyle="1" w:styleId="70">
    <w:name w:val="标题 7 字符"/>
    <w:basedOn w:val="a1"/>
    <w:link w:val="7"/>
    <w:uiPriority w:val="9"/>
    <w:rsid w:val="00C3634B"/>
    <w:rPr>
      <w:rFonts w:eastAsia="宋体"/>
      <w:b/>
      <w:bCs/>
      <w:sz w:val="24"/>
      <w:szCs w:val="24"/>
    </w:rPr>
  </w:style>
  <w:style w:type="character" w:customStyle="1" w:styleId="80">
    <w:name w:val="标题 8 字符"/>
    <w:basedOn w:val="a1"/>
    <w:link w:val="8"/>
    <w:uiPriority w:val="9"/>
    <w:rsid w:val="00C3634B"/>
    <w:rPr>
      <w:rFonts w:asciiTheme="majorHAnsi" w:eastAsiaTheme="majorEastAsia" w:hAnsiTheme="majorHAnsi" w:cstheme="majorBidi"/>
      <w:sz w:val="24"/>
      <w:szCs w:val="24"/>
    </w:rPr>
  </w:style>
  <w:style w:type="character" w:customStyle="1" w:styleId="91">
    <w:name w:val="标题 9 字符"/>
    <w:aliases w:val="H9 字符,H91 字符,H92 字符,H93 字符,H94 字符,H95 字符,H96 字符,H97 字符,H98 字符,H99 字符,H910 字符,H911 字符,H912 字符,H913 字符,H914 字符,H915 字符,H916 字符,H917 字符,H918 字符,H919 字符,H920 字符,H921 字符,H922 字符,H923 字符,H924 字符,H925 字符,H926 字符,H927 字符,H928 字符,H929 字符,H930 字符,H931 字符"/>
    <w:basedOn w:val="a1"/>
    <w:link w:val="90"/>
    <w:uiPriority w:val="9"/>
    <w:rsid w:val="00C3634B"/>
    <w:rPr>
      <w:rFonts w:asciiTheme="majorHAnsi" w:eastAsiaTheme="majorEastAsia" w:hAnsiTheme="majorHAnsi" w:cstheme="majorBidi"/>
      <w:sz w:val="24"/>
      <w:szCs w:val="21"/>
    </w:rPr>
  </w:style>
  <w:style w:type="paragraph" w:styleId="aff2">
    <w:name w:val="Title"/>
    <w:basedOn w:val="a0"/>
    <w:next w:val="a0"/>
    <w:link w:val="aff3"/>
    <w:uiPriority w:val="10"/>
    <w:qFormat/>
    <w:rsid w:val="00C226CD"/>
    <w:pPr>
      <w:spacing w:before="240" w:after="60"/>
      <w:jc w:val="center"/>
      <w:outlineLvl w:val="0"/>
    </w:pPr>
    <w:rPr>
      <w:rFonts w:asciiTheme="majorHAnsi" w:hAnsiTheme="majorHAnsi" w:cstheme="majorBidi"/>
      <w:b/>
      <w:bCs/>
      <w:sz w:val="32"/>
      <w:szCs w:val="32"/>
    </w:rPr>
  </w:style>
  <w:style w:type="character" w:customStyle="1" w:styleId="aff3">
    <w:name w:val="标题 字符"/>
    <w:basedOn w:val="a1"/>
    <w:link w:val="aff2"/>
    <w:uiPriority w:val="10"/>
    <w:qFormat/>
    <w:rsid w:val="00C226CD"/>
    <w:rPr>
      <w:rFonts w:asciiTheme="majorHAnsi" w:eastAsia="宋体" w:hAnsiTheme="majorHAnsi" w:cstheme="majorBidi"/>
      <w:b/>
      <w:bCs/>
      <w:sz w:val="32"/>
      <w:szCs w:val="32"/>
    </w:rPr>
  </w:style>
  <w:style w:type="character" w:customStyle="1" w:styleId="aff0">
    <w:name w:val="列表段落 字符"/>
    <w:aliases w:val="List1 字符,List11 字符,List 字符,5.1.1 字符,编号 字符,正文一级小标题 字符,Figure_name 字符,列出段落12 字符,List Paragraph 字符,正文段落1 字符,符号列表 字符,列出段落4 字符,1.2.3标题 字符,Colorful List Accent 1 字符,符号1.1（天云科技） 字符,列出段落-正文 字符,彩色列表 - 强调文字颜色 13 字符,List Paragraph1 字符"/>
    <w:link w:val="aff"/>
    <w:uiPriority w:val="34"/>
    <w:qFormat/>
    <w:rsid w:val="00C226CD"/>
  </w:style>
  <w:style w:type="paragraph" w:styleId="TOC">
    <w:name w:val="TOC Heading"/>
    <w:basedOn w:val="10"/>
    <w:next w:val="a0"/>
    <w:uiPriority w:val="39"/>
    <w:semiHidden/>
    <w:unhideWhenUsed/>
    <w:qFormat/>
    <w:rsid w:val="00C226CD"/>
    <w:pPr>
      <w:numPr>
        <w:numId w:val="0"/>
      </w:numPr>
      <w:outlineLvl w:val="9"/>
    </w:pPr>
  </w:style>
  <w:style w:type="paragraph" w:styleId="aff4">
    <w:name w:val="caption"/>
    <w:basedOn w:val="a0"/>
    <w:next w:val="a0"/>
    <w:uiPriority w:val="35"/>
    <w:semiHidden/>
    <w:unhideWhenUsed/>
    <w:qFormat/>
    <w:rsid w:val="00CE6278"/>
    <w:rPr>
      <w:rFonts w:asciiTheme="majorHAnsi" w:eastAsia="黑体" w:hAnsiTheme="majorHAnsi" w:cstheme="majorBidi"/>
      <w:sz w:val="20"/>
      <w:szCs w:val="20"/>
    </w:rPr>
  </w:style>
  <w:style w:type="paragraph" w:customStyle="1" w:styleId="Char0">
    <w:name w:val="Char"/>
    <w:basedOn w:val="a0"/>
    <w:rsid w:val="000C0D58"/>
    <w:rPr>
      <w:rFonts w:ascii="Tahoma" w:hAnsi="Tahoma"/>
      <w:szCs w:val="20"/>
    </w:rPr>
  </w:style>
  <w:style w:type="character" w:customStyle="1" w:styleId="Char1">
    <w:name w:val="正文缩进 Char1"/>
    <w:aliases w:val="表正文 Char1,正文非缩进 Char1,特点 Char1,段1 Char1,ALT+Z Char1,正文缩进 Char Char1,正文缩进 Char1 Char Char1,正文缩进 Char Char Char Char1,正文缩进 Char1 Char Char Char Char1,正文缩进 Char Char Char Char Char Char1,正文缩进 Char1 Char Char Char Char Char Char1,标题4 Char1"/>
    <w:rsid w:val="000227FC"/>
    <w:rPr>
      <w:rFonts w:eastAsia="宋体"/>
      <w:sz w:val="24"/>
      <w:lang w:val="en-US" w:eastAsia="zh-CN" w:bidi="ar-SA"/>
    </w:rPr>
  </w:style>
  <w:style w:type="paragraph" w:styleId="3">
    <w:name w:val="List Bullet 3"/>
    <w:basedOn w:val="a0"/>
    <w:rsid w:val="000227FC"/>
    <w:pPr>
      <w:numPr>
        <w:numId w:val="6"/>
      </w:numPr>
    </w:pPr>
  </w:style>
  <w:style w:type="paragraph" w:customStyle="1" w:styleId="4">
    <w:name w:val="样式4"/>
    <w:basedOn w:val="40"/>
    <w:rsid w:val="000227FC"/>
    <w:pPr>
      <w:keepLines w:val="0"/>
      <w:widowControl/>
      <w:numPr>
        <w:numId w:val="5"/>
      </w:numPr>
      <w:tabs>
        <w:tab w:val="left" w:pos="1134"/>
      </w:tabs>
      <w:spacing w:before="0" w:after="0" w:line="360" w:lineRule="auto"/>
      <w:contextualSpacing/>
    </w:pPr>
    <w:rPr>
      <w:rFonts w:ascii="Cambria" w:hAnsi="Cambria" w:cs="Angsana New"/>
      <w:lang w:bidi="th-TH"/>
    </w:rPr>
  </w:style>
  <w:style w:type="paragraph" w:customStyle="1" w:styleId="5">
    <w:name w:val="样式5"/>
    <w:basedOn w:val="50"/>
    <w:next w:val="a0"/>
    <w:rsid w:val="000227FC"/>
    <w:pPr>
      <w:numPr>
        <w:numId w:val="5"/>
      </w:numPr>
      <w:spacing w:before="0" w:after="0" w:line="360" w:lineRule="auto"/>
    </w:pPr>
    <w:rPr>
      <w:rFonts w:ascii="Calibri" w:hAnsi="Calibri"/>
      <w:b w:val="0"/>
    </w:rPr>
  </w:style>
  <w:style w:type="paragraph" w:customStyle="1" w:styleId="9">
    <w:name w:val="样式9"/>
    <w:basedOn w:val="6"/>
    <w:next w:val="a0"/>
    <w:rsid w:val="000227FC"/>
    <w:pPr>
      <w:numPr>
        <w:numId w:val="5"/>
      </w:numPr>
      <w:spacing w:before="0" w:after="0" w:line="360" w:lineRule="auto"/>
      <w:ind w:left="1720"/>
    </w:pPr>
    <w:rPr>
      <w:rFonts w:ascii="Cambria" w:eastAsia="宋体" w:hAnsi="Cambria"/>
      <w:b w:val="0"/>
      <w:position w:val="-1"/>
      <w:sz w:val="28"/>
      <w:szCs w:val="28"/>
    </w:rPr>
  </w:style>
  <w:style w:type="paragraph" w:customStyle="1" w:styleId="13">
    <w:name w:val="样式13"/>
    <w:basedOn w:val="a0"/>
    <w:next w:val="a0"/>
    <w:rsid w:val="000227FC"/>
    <w:pPr>
      <w:keepNext/>
      <w:keepLines/>
      <w:numPr>
        <w:ilvl w:val="1"/>
        <w:numId w:val="5"/>
      </w:numPr>
      <w:spacing w:line="520" w:lineRule="exact"/>
      <w:contextualSpacing/>
      <w:outlineLvl w:val="1"/>
    </w:pPr>
    <w:rPr>
      <w:rFonts w:ascii="Cambria" w:eastAsia="黑体" w:hAnsi="Cambria"/>
      <w:b/>
    </w:rPr>
  </w:style>
  <w:style w:type="paragraph" w:styleId="20">
    <w:name w:val="List Number 2"/>
    <w:basedOn w:val="a0"/>
    <w:rsid w:val="000227FC"/>
    <w:pPr>
      <w:numPr>
        <w:numId w:val="4"/>
      </w:numPr>
    </w:pPr>
    <w:rPr>
      <w:rFonts w:ascii="Calibri" w:hAnsi="Calibri"/>
      <w:sz w:val="28"/>
      <w:szCs w:val="28"/>
    </w:rPr>
  </w:style>
  <w:style w:type="paragraph" w:customStyle="1" w:styleId="200">
    <w:name w:val="样式 宋体 小四 左 行距: 最小值 20 磅"/>
    <w:basedOn w:val="a0"/>
    <w:autoRedefine/>
    <w:rsid w:val="000227FC"/>
    <w:pPr>
      <w:spacing w:line="440" w:lineRule="atLeast"/>
      <w:ind w:firstLineChars="200" w:firstLine="480"/>
    </w:pPr>
    <w:rPr>
      <w:rFonts w:ascii="宋体" w:hAnsi="宋体" w:cs="宋体"/>
    </w:rPr>
  </w:style>
  <w:style w:type="paragraph" w:customStyle="1" w:styleId="ZZZ">
    <w:name w:val="ZZZ"/>
    <w:basedOn w:val="a0"/>
    <w:autoRedefine/>
    <w:rsid w:val="004814A5"/>
    <w:pPr>
      <w:numPr>
        <w:numId w:val="7"/>
      </w:numPr>
      <w:adjustRightInd w:val="0"/>
      <w:spacing w:beforeLines="50" w:before="156" w:line="300" w:lineRule="auto"/>
      <w:ind w:left="0" w:rightChars="100" w:right="210" w:firstLine="0"/>
    </w:pPr>
    <w:rPr>
      <w:rFonts w:ascii="仿宋_GB2312" w:eastAsia="仿宋_GB2312" w:hAnsi="宋体" w:cs="Times New Roman"/>
      <w:spacing w:val="20"/>
      <w:szCs w:val="24"/>
    </w:rPr>
  </w:style>
  <w:style w:type="paragraph" w:customStyle="1" w:styleId="28">
    <w:name w:val="正文2"/>
    <w:basedOn w:val="a0"/>
    <w:link w:val="2Char"/>
    <w:rsid w:val="00324E75"/>
    <w:pPr>
      <w:spacing w:line="300" w:lineRule="auto"/>
      <w:ind w:leftChars="500" w:left="500"/>
    </w:pPr>
    <w:rPr>
      <w:rFonts w:ascii="Times New Roman" w:hAnsi="Times New Roman" w:cs="Times New Roman"/>
      <w:sz w:val="21"/>
      <w:szCs w:val="21"/>
    </w:rPr>
  </w:style>
  <w:style w:type="character" w:customStyle="1" w:styleId="2Char">
    <w:name w:val="正文2 Char"/>
    <w:link w:val="28"/>
    <w:rsid w:val="00324E75"/>
    <w:rPr>
      <w:rFonts w:ascii="Times New Roman" w:eastAsia="宋体" w:hAnsi="Times New Roman" w:cs="Times New Roman"/>
      <w:szCs w:val="21"/>
    </w:rPr>
  </w:style>
  <w:style w:type="character" w:customStyle="1" w:styleId="a5">
    <w:name w:val="页脚 字符"/>
    <w:aliases w:val="Footer-Even 字符"/>
    <w:link w:val="a4"/>
    <w:rsid w:val="00A83ECC"/>
    <w:rPr>
      <w:rFonts w:eastAsia="仿宋"/>
      <w:sz w:val="18"/>
      <w:szCs w:val="18"/>
    </w:rPr>
  </w:style>
  <w:style w:type="paragraph" w:customStyle="1" w:styleId="1">
    <w:name w:val="样式1"/>
    <w:basedOn w:val="10"/>
    <w:link w:val="1Char"/>
    <w:rsid w:val="00A83ECC"/>
    <w:pPr>
      <w:numPr>
        <w:ilvl w:val="1"/>
        <w:numId w:val="8"/>
      </w:numPr>
    </w:pPr>
    <w:rPr>
      <w:rFonts w:ascii="黑体" w:eastAsia="黑体" w:hAnsi="黑体" w:cs="Times New Roman"/>
      <w:b w:val="0"/>
      <w:sz w:val="36"/>
      <w:szCs w:val="36"/>
    </w:rPr>
  </w:style>
  <w:style w:type="character" w:customStyle="1" w:styleId="1Char">
    <w:name w:val="样式1 Char"/>
    <w:link w:val="1"/>
    <w:rsid w:val="00A83ECC"/>
    <w:rPr>
      <w:rFonts w:ascii="黑体" w:eastAsia="黑体" w:hAnsi="黑体" w:cs="Times New Roman"/>
      <w:bCs/>
      <w:kern w:val="44"/>
      <w:sz w:val="36"/>
      <w:szCs w:val="36"/>
    </w:rPr>
  </w:style>
  <w:style w:type="paragraph" w:customStyle="1" w:styleId="TSBBase">
    <w:name w:val="TSB_Base"/>
    <w:rsid w:val="000A7066"/>
    <w:pPr>
      <w:adjustRightInd w:val="0"/>
      <w:spacing w:before="0" w:beforeAutospacing="0" w:after="0" w:afterAutospacing="0" w:line="240" w:lineRule="auto"/>
      <w:textAlignment w:val="baseline"/>
    </w:pPr>
    <w:rPr>
      <w:rFonts w:ascii="Arial" w:eastAsia="MS Mincho" w:hAnsi="Arial" w:cs="Times New Roman"/>
      <w:kern w:val="20"/>
      <w:sz w:val="24"/>
      <w:szCs w:val="20"/>
      <w:lang w:eastAsia="ja-JP"/>
    </w:rPr>
  </w:style>
  <w:style w:type="paragraph" w:customStyle="1" w:styleId="72">
    <w:name w:val="样式7"/>
    <w:basedOn w:val="a0"/>
    <w:link w:val="7Char"/>
    <w:rsid w:val="000A7066"/>
    <w:pPr>
      <w:spacing w:line="520" w:lineRule="exact"/>
      <w:ind w:rightChars="-10" w:right="-28" w:firstLineChars="200" w:firstLine="560"/>
      <w:jc w:val="left"/>
    </w:pPr>
    <w:rPr>
      <w:rFonts w:ascii="Calibri" w:hAnsi="Calibri" w:cs="Times New Roman"/>
      <w:sz w:val="28"/>
      <w:szCs w:val="28"/>
    </w:rPr>
  </w:style>
  <w:style w:type="character" w:customStyle="1" w:styleId="7Char">
    <w:name w:val="样式7 Char"/>
    <w:link w:val="72"/>
    <w:rsid w:val="000A7066"/>
    <w:rPr>
      <w:rFonts w:ascii="Calibri" w:eastAsia="宋体" w:hAnsi="Calibri" w:cs="Times New Roman"/>
      <w:sz w:val="28"/>
      <w:szCs w:val="28"/>
    </w:rPr>
  </w:style>
  <w:style w:type="character" w:styleId="aff5">
    <w:name w:val="Subtle Reference"/>
    <w:basedOn w:val="a1"/>
    <w:uiPriority w:val="31"/>
    <w:qFormat/>
    <w:rsid w:val="004B73B3"/>
    <w:rPr>
      <w:smallCaps/>
      <w:color w:val="ED7D31"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061349">
      <w:bodyDiv w:val="1"/>
      <w:marLeft w:val="0"/>
      <w:marRight w:val="0"/>
      <w:marTop w:val="0"/>
      <w:marBottom w:val="0"/>
      <w:divBdr>
        <w:top w:val="none" w:sz="0" w:space="0" w:color="auto"/>
        <w:left w:val="none" w:sz="0" w:space="0" w:color="auto"/>
        <w:bottom w:val="none" w:sz="0" w:space="0" w:color="auto"/>
        <w:right w:val="none" w:sz="0" w:space="0" w:color="auto"/>
      </w:divBdr>
    </w:div>
    <w:div w:id="259068155">
      <w:bodyDiv w:val="1"/>
      <w:marLeft w:val="0"/>
      <w:marRight w:val="0"/>
      <w:marTop w:val="0"/>
      <w:marBottom w:val="0"/>
      <w:divBdr>
        <w:top w:val="none" w:sz="0" w:space="0" w:color="auto"/>
        <w:left w:val="none" w:sz="0" w:space="0" w:color="auto"/>
        <w:bottom w:val="none" w:sz="0" w:space="0" w:color="auto"/>
        <w:right w:val="none" w:sz="0" w:space="0" w:color="auto"/>
      </w:divBdr>
    </w:div>
    <w:div w:id="413824377">
      <w:bodyDiv w:val="1"/>
      <w:marLeft w:val="0"/>
      <w:marRight w:val="0"/>
      <w:marTop w:val="0"/>
      <w:marBottom w:val="0"/>
      <w:divBdr>
        <w:top w:val="none" w:sz="0" w:space="0" w:color="auto"/>
        <w:left w:val="none" w:sz="0" w:space="0" w:color="auto"/>
        <w:bottom w:val="none" w:sz="0" w:space="0" w:color="auto"/>
        <w:right w:val="none" w:sz="0" w:space="0" w:color="auto"/>
      </w:divBdr>
    </w:div>
    <w:div w:id="454180999">
      <w:bodyDiv w:val="1"/>
      <w:marLeft w:val="0"/>
      <w:marRight w:val="0"/>
      <w:marTop w:val="0"/>
      <w:marBottom w:val="0"/>
      <w:divBdr>
        <w:top w:val="none" w:sz="0" w:space="0" w:color="auto"/>
        <w:left w:val="none" w:sz="0" w:space="0" w:color="auto"/>
        <w:bottom w:val="none" w:sz="0" w:space="0" w:color="auto"/>
        <w:right w:val="none" w:sz="0" w:space="0" w:color="auto"/>
      </w:divBdr>
    </w:div>
    <w:div w:id="545484642">
      <w:bodyDiv w:val="1"/>
      <w:marLeft w:val="0"/>
      <w:marRight w:val="0"/>
      <w:marTop w:val="0"/>
      <w:marBottom w:val="0"/>
      <w:divBdr>
        <w:top w:val="none" w:sz="0" w:space="0" w:color="auto"/>
        <w:left w:val="none" w:sz="0" w:space="0" w:color="auto"/>
        <w:bottom w:val="none" w:sz="0" w:space="0" w:color="auto"/>
        <w:right w:val="none" w:sz="0" w:space="0" w:color="auto"/>
      </w:divBdr>
    </w:div>
    <w:div w:id="588588646">
      <w:bodyDiv w:val="1"/>
      <w:marLeft w:val="0"/>
      <w:marRight w:val="0"/>
      <w:marTop w:val="0"/>
      <w:marBottom w:val="0"/>
      <w:divBdr>
        <w:top w:val="none" w:sz="0" w:space="0" w:color="auto"/>
        <w:left w:val="none" w:sz="0" w:space="0" w:color="auto"/>
        <w:bottom w:val="none" w:sz="0" w:space="0" w:color="auto"/>
        <w:right w:val="none" w:sz="0" w:space="0" w:color="auto"/>
      </w:divBdr>
      <w:divsChild>
        <w:div w:id="1119690281">
          <w:marLeft w:val="0"/>
          <w:marRight w:val="0"/>
          <w:marTop w:val="0"/>
          <w:marBottom w:val="0"/>
          <w:divBdr>
            <w:top w:val="none" w:sz="0" w:space="0" w:color="auto"/>
            <w:left w:val="none" w:sz="0" w:space="0" w:color="auto"/>
            <w:bottom w:val="none" w:sz="0" w:space="0" w:color="auto"/>
            <w:right w:val="none" w:sz="0" w:space="0" w:color="auto"/>
          </w:divBdr>
        </w:div>
      </w:divsChild>
    </w:div>
    <w:div w:id="1003508552">
      <w:bodyDiv w:val="1"/>
      <w:marLeft w:val="0"/>
      <w:marRight w:val="0"/>
      <w:marTop w:val="0"/>
      <w:marBottom w:val="0"/>
      <w:divBdr>
        <w:top w:val="none" w:sz="0" w:space="0" w:color="auto"/>
        <w:left w:val="none" w:sz="0" w:space="0" w:color="auto"/>
        <w:bottom w:val="none" w:sz="0" w:space="0" w:color="auto"/>
        <w:right w:val="none" w:sz="0" w:space="0" w:color="auto"/>
      </w:divBdr>
    </w:div>
    <w:div w:id="1238441811">
      <w:bodyDiv w:val="1"/>
      <w:marLeft w:val="0"/>
      <w:marRight w:val="0"/>
      <w:marTop w:val="0"/>
      <w:marBottom w:val="0"/>
      <w:divBdr>
        <w:top w:val="none" w:sz="0" w:space="0" w:color="auto"/>
        <w:left w:val="none" w:sz="0" w:space="0" w:color="auto"/>
        <w:bottom w:val="none" w:sz="0" w:space="0" w:color="auto"/>
        <w:right w:val="none" w:sz="0" w:space="0" w:color="auto"/>
      </w:divBdr>
      <w:divsChild>
        <w:div w:id="81462518">
          <w:marLeft w:val="0"/>
          <w:marRight w:val="0"/>
          <w:marTop w:val="0"/>
          <w:marBottom w:val="0"/>
          <w:divBdr>
            <w:top w:val="none" w:sz="0" w:space="0" w:color="auto"/>
            <w:left w:val="none" w:sz="0" w:space="0" w:color="auto"/>
            <w:bottom w:val="none" w:sz="0" w:space="0" w:color="auto"/>
            <w:right w:val="none" w:sz="0" w:space="0" w:color="auto"/>
          </w:divBdr>
        </w:div>
      </w:divsChild>
    </w:div>
    <w:div w:id="1291791052">
      <w:bodyDiv w:val="1"/>
      <w:marLeft w:val="0"/>
      <w:marRight w:val="0"/>
      <w:marTop w:val="0"/>
      <w:marBottom w:val="0"/>
      <w:divBdr>
        <w:top w:val="none" w:sz="0" w:space="0" w:color="auto"/>
        <w:left w:val="none" w:sz="0" w:space="0" w:color="auto"/>
        <w:bottom w:val="none" w:sz="0" w:space="0" w:color="auto"/>
        <w:right w:val="none" w:sz="0" w:space="0" w:color="auto"/>
      </w:divBdr>
    </w:div>
    <w:div w:id="1301765157">
      <w:bodyDiv w:val="1"/>
      <w:marLeft w:val="0"/>
      <w:marRight w:val="0"/>
      <w:marTop w:val="0"/>
      <w:marBottom w:val="0"/>
      <w:divBdr>
        <w:top w:val="none" w:sz="0" w:space="0" w:color="auto"/>
        <w:left w:val="none" w:sz="0" w:space="0" w:color="auto"/>
        <w:bottom w:val="none" w:sz="0" w:space="0" w:color="auto"/>
        <w:right w:val="none" w:sz="0" w:space="0" w:color="auto"/>
      </w:divBdr>
      <w:divsChild>
        <w:div w:id="1409614837">
          <w:marLeft w:val="0"/>
          <w:marRight w:val="0"/>
          <w:marTop w:val="0"/>
          <w:marBottom w:val="0"/>
          <w:divBdr>
            <w:top w:val="none" w:sz="0" w:space="0" w:color="auto"/>
            <w:left w:val="none" w:sz="0" w:space="0" w:color="auto"/>
            <w:bottom w:val="none" w:sz="0" w:space="0" w:color="auto"/>
            <w:right w:val="none" w:sz="0" w:space="0" w:color="auto"/>
          </w:divBdr>
        </w:div>
      </w:divsChild>
    </w:div>
    <w:div w:id="1336767504">
      <w:bodyDiv w:val="1"/>
      <w:marLeft w:val="0"/>
      <w:marRight w:val="0"/>
      <w:marTop w:val="0"/>
      <w:marBottom w:val="0"/>
      <w:divBdr>
        <w:top w:val="none" w:sz="0" w:space="0" w:color="auto"/>
        <w:left w:val="none" w:sz="0" w:space="0" w:color="auto"/>
        <w:bottom w:val="none" w:sz="0" w:space="0" w:color="auto"/>
        <w:right w:val="none" w:sz="0" w:space="0" w:color="auto"/>
      </w:divBdr>
    </w:div>
    <w:div w:id="1384712059">
      <w:bodyDiv w:val="1"/>
      <w:marLeft w:val="0"/>
      <w:marRight w:val="0"/>
      <w:marTop w:val="0"/>
      <w:marBottom w:val="0"/>
      <w:divBdr>
        <w:top w:val="none" w:sz="0" w:space="0" w:color="auto"/>
        <w:left w:val="none" w:sz="0" w:space="0" w:color="auto"/>
        <w:bottom w:val="none" w:sz="0" w:space="0" w:color="auto"/>
        <w:right w:val="none" w:sz="0" w:space="0" w:color="auto"/>
      </w:divBdr>
    </w:div>
    <w:div w:id="1435443623">
      <w:bodyDiv w:val="1"/>
      <w:marLeft w:val="0"/>
      <w:marRight w:val="0"/>
      <w:marTop w:val="0"/>
      <w:marBottom w:val="0"/>
      <w:divBdr>
        <w:top w:val="none" w:sz="0" w:space="0" w:color="auto"/>
        <w:left w:val="none" w:sz="0" w:space="0" w:color="auto"/>
        <w:bottom w:val="none" w:sz="0" w:space="0" w:color="auto"/>
        <w:right w:val="none" w:sz="0" w:space="0" w:color="auto"/>
      </w:divBdr>
      <w:divsChild>
        <w:div w:id="580528570">
          <w:marLeft w:val="0"/>
          <w:marRight w:val="0"/>
          <w:marTop w:val="0"/>
          <w:marBottom w:val="0"/>
          <w:divBdr>
            <w:top w:val="none" w:sz="0" w:space="0" w:color="auto"/>
            <w:left w:val="none" w:sz="0" w:space="0" w:color="auto"/>
            <w:bottom w:val="none" w:sz="0" w:space="0" w:color="auto"/>
            <w:right w:val="none" w:sz="0" w:space="0" w:color="auto"/>
          </w:divBdr>
        </w:div>
      </w:divsChild>
    </w:div>
    <w:div w:id="1547140499">
      <w:bodyDiv w:val="1"/>
      <w:marLeft w:val="0"/>
      <w:marRight w:val="0"/>
      <w:marTop w:val="0"/>
      <w:marBottom w:val="0"/>
      <w:divBdr>
        <w:top w:val="none" w:sz="0" w:space="0" w:color="auto"/>
        <w:left w:val="none" w:sz="0" w:space="0" w:color="auto"/>
        <w:bottom w:val="none" w:sz="0" w:space="0" w:color="auto"/>
        <w:right w:val="none" w:sz="0" w:space="0" w:color="auto"/>
      </w:divBdr>
    </w:div>
    <w:div w:id="1553885236">
      <w:bodyDiv w:val="1"/>
      <w:marLeft w:val="0"/>
      <w:marRight w:val="0"/>
      <w:marTop w:val="0"/>
      <w:marBottom w:val="0"/>
      <w:divBdr>
        <w:top w:val="none" w:sz="0" w:space="0" w:color="auto"/>
        <w:left w:val="none" w:sz="0" w:space="0" w:color="auto"/>
        <w:bottom w:val="none" w:sz="0" w:space="0" w:color="auto"/>
        <w:right w:val="none" w:sz="0" w:space="0" w:color="auto"/>
      </w:divBdr>
      <w:divsChild>
        <w:div w:id="2080203228">
          <w:marLeft w:val="0"/>
          <w:marRight w:val="0"/>
          <w:marTop w:val="0"/>
          <w:marBottom w:val="0"/>
          <w:divBdr>
            <w:top w:val="none" w:sz="0" w:space="0" w:color="auto"/>
            <w:left w:val="none" w:sz="0" w:space="0" w:color="auto"/>
            <w:bottom w:val="none" w:sz="0" w:space="0" w:color="auto"/>
            <w:right w:val="none" w:sz="0" w:space="0" w:color="auto"/>
          </w:divBdr>
        </w:div>
      </w:divsChild>
    </w:div>
    <w:div w:id="1851022847">
      <w:bodyDiv w:val="1"/>
      <w:marLeft w:val="0"/>
      <w:marRight w:val="0"/>
      <w:marTop w:val="0"/>
      <w:marBottom w:val="0"/>
      <w:divBdr>
        <w:top w:val="none" w:sz="0" w:space="0" w:color="auto"/>
        <w:left w:val="none" w:sz="0" w:space="0" w:color="auto"/>
        <w:bottom w:val="none" w:sz="0" w:space="0" w:color="auto"/>
        <w:right w:val="none" w:sz="0" w:space="0" w:color="auto"/>
      </w:divBdr>
    </w:div>
    <w:div w:id="1926068929">
      <w:bodyDiv w:val="1"/>
      <w:marLeft w:val="0"/>
      <w:marRight w:val="0"/>
      <w:marTop w:val="0"/>
      <w:marBottom w:val="0"/>
      <w:divBdr>
        <w:top w:val="none" w:sz="0" w:space="0" w:color="auto"/>
        <w:left w:val="none" w:sz="0" w:space="0" w:color="auto"/>
        <w:bottom w:val="none" w:sz="0" w:space="0" w:color="auto"/>
        <w:right w:val="none" w:sz="0" w:space="0" w:color="auto"/>
      </w:divBdr>
    </w:div>
    <w:div w:id="1958678017">
      <w:bodyDiv w:val="1"/>
      <w:marLeft w:val="0"/>
      <w:marRight w:val="0"/>
      <w:marTop w:val="0"/>
      <w:marBottom w:val="0"/>
      <w:divBdr>
        <w:top w:val="none" w:sz="0" w:space="0" w:color="auto"/>
        <w:left w:val="none" w:sz="0" w:space="0" w:color="auto"/>
        <w:bottom w:val="none" w:sz="0" w:space="0" w:color="auto"/>
        <w:right w:val="none" w:sz="0" w:space="0" w:color="auto"/>
      </w:divBdr>
    </w:div>
    <w:div w:id="2048219333">
      <w:bodyDiv w:val="1"/>
      <w:marLeft w:val="0"/>
      <w:marRight w:val="0"/>
      <w:marTop w:val="0"/>
      <w:marBottom w:val="0"/>
      <w:divBdr>
        <w:top w:val="none" w:sz="0" w:space="0" w:color="auto"/>
        <w:left w:val="none" w:sz="0" w:space="0" w:color="auto"/>
        <w:bottom w:val="none" w:sz="0" w:space="0" w:color="auto"/>
        <w:right w:val="none" w:sz="0" w:space="0" w:color="auto"/>
      </w:divBdr>
    </w:div>
    <w:div w:id="2053075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570B1-BBB7-4BEB-8909-D54865A86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13</Pages>
  <Words>855</Words>
  <Characters>4878</Characters>
  <Application>Microsoft Office Word</Application>
  <DocSecurity>0</DocSecurity>
  <Lines>40</Lines>
  <Paragraphs>11</Paragraphs>
  <ScaleCrop>false</ScaleCrop>
  <Company/>
  <LinksUpToDate>false</LinksUpToDate>
  <CharactersWithSpaces>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技术附件</dc:title>
  <dc:subject>燕钢</dc:subject>
  <dc:creator>zxj</dc:creator>
  <cp:keywords/>
  <dc:description/>
  <cp:lastModifiedBy>浩 孙</cp:lastModifiedBy>
  <cp:revision>9</cp:revision>
  <cp:lastPrinted>2010-11-26T03:01:00Z</cp:lastPrinted>
  <dcterms:created xsi:type="dcterms:W3CDTF">2024-03-27T06:56:00Z</dcterms:created>
  <dcterms:modified xsi:type="dcterms:W3CDTF">2024-05-18T06:29:00Z</dcterms:modified>
</cp:coreProperties>
</file>